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ED" w:rsidRPr="008462BD" w:rsidRDefault="002252ED" w:rsidP="002252ED">
      <w:pPr>
        <w:pStyle w:val="1"/>
        <w:rPr>
          <w:sz w:val="24"/>
          <w:szCs w:val="24"/>
        </w:rPr>
      </w:pPr>
      <w:bookmarkStart w:id="0" w:name="_GoBack"/>
      <w:r w:rsidRPr="008462BD">
        <w:rPr>
          <w:sz w:val="24"/>
          <w:szCs w:val="24"/>
        </w:rPr>
        <w:t xml:space="preserve">МАЛОКИЛЬМЕЗСКАЯ СЕЛЬСКАЯ ДУМА </w:t>
      </w:r>
    </w:p>
    <w:bookmarkEnd w:id="0"/>
    <w:p w:rsidR="002252ED" w:rsidRPr="008462BD" w:rsidRDefault="002252ED" w:rsidP="002252ED">
      <w:pPr>
        <w:pStyle w:val="1"/>
        <w:rPr>
          <w:sz w:val="24"/>
          <w:szCs w:val="24"/>
        </w:rPr>
      </w:pPr>
      <w:r w:rsidRPr="008462BD">
        <w:rPr>
          <w:sz w:val="24"/>
          <w:szCs w:val="24"/>
        </w:rPr>
        <w:t>КИЛЬМЕЗСКОГО РАЙОНА КИРОВСКОЙ ОБЛАСТИ</w:t>
      </w:r>
    </w:p>
    <w:p w:rsidR="002252ED" w:rsidRDefault="002252ED" w:rsidP="002252ED">
      <w:pPr>
        <w:jc w:val="center"/>
        <w:rPr>
          <w:b/>
          <w:caps/>
        </w:rPr>
      </w:pPr>
      <w:r w:rsidRPr="008462BD">
        <w:rPr>
          <w:b/>
          <w:caps/>
        </w:rPr>
        <w:t>ЧЕТВЕРТОГО созыва</w:t>
      </w:r>
    </w:p>
    <w:p w:rsidR="002252ED" w:rsidRPr="008462BD" w:rsidRDefault="002252ED" w:rsidP="002252ED">
      <w:pPr>
        <w:jc w:val="center"/>
        <w:rPr>
          <w:b/>
          <w:caps/>
        </w:rPr>
      </w:pPr>
    </w:p>
    <w:p w:rsidR="002252ED" w:rsidRPr="008462BD" w:rsidRDefault="002252ED" w:rsidP="002252ED">
      <w:pPr>
        <w:pStyle w:val="2"/>
        <w:jc w:val="center"/>
        <w:rPr>
          <w:b/>
          <w:sz w:val="24"/>
          <w:szCs w:val="24"/>
        </w:rPr>
      </w:pPr>
      <w:r w:rsidRPr="008462BD">
        <w:rPr>
          <w:b/>
          <w:sz w:val="24"/>
          <w:szCs w:val="24"/>
        </w:rPr>
        <w:t>РЕШЕНИЕ</w:t>
      </w:r>
    </w:p>
    <w:p w:rsidR="002252ED" w:rsidRDefault="002252ED" w:rsidP="002252ED">
      <w:pPr>
        <w:rPr>
          <w:sz w:val="28"/>
          <w:szCs w:val="28"/>
        </w:rPr>
      </w:pPr>
      <w:r>
        <w:rPr>
          <w:sz w:val="28"/>
          <w:szCs w:val="28"/>
        </w:rPr>
        <w:t xml:space="preserve">29.04.2026                                                                                                        </w:t>
      </w:r>
      <w:r w:rsidRPr="0005424C">
        <w:rPr>
          <w:sz w:val="28"/>
          <w:szCs w:val="28"/>
        </w:rPr>
        <w:t xml:space="preserve">№ </w:t>
      </w:r>
      <w:r w:rsidR="0005424C">
        <w:rPr>
          <w:sz w:val="28"/>
          <w:szCs w:val="28"/>
        </w:rPr>
        <w:t>2/4</w:t>
      </w:r>
    </w:p>
    <w:p w:rsidR="002252ED" w:rsidRDefault="002252ED" w:rsidP="002252ED">
      <w:pPr>
        <w:jc w:val="center"/>
        <w:rPr>
          <w:sz w:val="28"/>
          <w:szCs w:val="28"/>
        </w:rPr>
      </w:pPr>
      <w:r>
        <w:rPr>
          <w:sz w:val="28"/>
          <w:szCs w:val="28"/>
        </w:rPr>
        <w:t>д. Малая Кильмезь</w:t>
      </w:r>
    </w:p>
    <w:p w:rsidR="002252ED" w:rsidRDefault="002252ED" w:rsidP="002252ED">
      <w:pPr>
        <w:rPr>
          <w:szCs w:val="28"/>
        </w:rPr>
      </w:pPr>
    </w:p>
    <w:p w:rsidR="002252ED" w:rsidRDefault="002252ED" w:rsidP="002252ED">
      <w:pPr>
        <w:rPr>
          <w:szCs w:val="28"/>
        </w:rPr>
      </w:pPr>
    </w:p>
    <w:p w:rsidR="002252ED" w:rsidRDefault="002252ED" w:rsidP="002252ED">
      <w:pPr>
        <w:pStyle w:val="30"/>
        <w:shd w:val="clear" w:color="auto" w:fill="auto"/>
        <w:spacing w:before="0" w:after="232"/>
      </w:pPr>
      <w:r>
        <w:rPr>
          <w:rStyle w:val="31"/>
        </w:rPr>
        <w:t xml:space="preserve">О </w:t>
      </w:r>
      <w:r>
        <w:rPr>
          <w:color w:val="000000"/>
          <w:lang w:eastAsia="ru-RU" w:bidi="ru-RU"/>
        </w:rPr>
        <w:t xml:space="preserve">принятии </w:t>
      </w:r>
      <w:r w:rsidR="009004EF">
        <w:rPr>
          <w:color w:val="000000"/>
          <w:lang w:eastAsia="ru-RU" w:bidi="ru-RU"/>
        </w:rPr>
        <w:t>земельных участков</w:t>
      </w:r>
      <w:r>
        <w:rPr>
          <w:color w:val="000000"/>
          <w:lang w:eastAsia="ru-RU" w:bidi="ru-RU"/>
        </w:rPr>
        <w:t xml:space="preserve"> в муниципальную собственность</w:t>
      </w:r>
      <w:r>
        <w:rPr>
          <w:color w:val="000000"/>
          <w:lang w:eastAsia="ru-RU" w:bidi="ru-RU"/>
        </w:rPr>
        <w:br/>
        <w:t>Малокильмезского сельского поселения</w:t>
      </w:r>
    </w:p>
    <w:p w:rsidR="002252ED" w:rsidRDefault="002252ED" w:rsidP="002252ED">
      <w:r w:rsidRPr="00BE30FC">
        <w:rPr>
          <w:color w:val="000000"/>
          <w:sz w:val="28"/>
          <w:szCs w:val="28"/>
          <w:lang w:bidi="ru-RU"/>
        </w:rPr>
        <w:t xml:space="preserve">В соответствии с Федеральным законом от 25.10.2001года </w:t>
      </w:r>
      <w:r w:rsidRPr="00BE30FC">
        <w:rPr>
          <w:color w:val="000000"/>
          <w:sz w:val="28"/>
          <w:szCs w:val="28"/>
          <w:lang w:val="en-US" w:bidi="en-US"/>
        </w:rPr>
        <w:t>N</w:t>
      </w:r>
      <w:r w:rsidRPr="00BE30FC">
        <w:rPr>
          <w:color w:val="000000"/>
          <w:sz w:val="28"/>
          <w:szCs w:val="28"/>
          <w:lang w:bidi="en-US"/>
        </w:rPr>
        <w:t xml:space="preserve"> </w:t>
      </w:r>
      <w:r w:rsidRPr="00BE30FC">
        <w:rPr>
          <w:color w:val="000000"/>
          <w:sz w:val="28"/>
          <w:szCs w:val="28"/>
          <w:lang w:bidi="ru-RU"/>
        </w:rPr>
        <w:t>136-ФЗ пункта 1.1 статьи 19 Земельного кодекса</w:t>
      </w:r>
      <w:proofErr w:type="gramStart"/>
      <w:r w:rsidRPr="00BE30F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Pr="00BE30F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«</w:t>
      </w:r>
      <w:proofErr w:type="gramEnd"/>
      <w:r w:rsidRPr="00BE30FC">
        <w:rPr>
          <w:color w:val="000000"/>
          <w:sz w:val="28"/>
          <w:szCs w:val="28"/>
          <w:lang w:bidi="ru-RU"/>
        </w:rPr>
        <w:t>Муници</w:t>
      </w:r>
      <w:r w:rsidR="00DE5661">
        <w:rPr>
          <w:color w:val="000000"/>
          <w:sz w:val="28"/>
          <w:szCs w:val="28"/>
          <w:lang w:bidi="ru-RU"/>
        </w:rPr>
        <w:t>пальная собственность на землю»</w:t>
      </w:r>
      <w:r w:rsidRPr="00BE30FC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2252ED" w:rsidRDefault="002252ED" w:rsidP="002252ED">
      <w:pPr>
        <w:pStyle w:val="22"/>
        <w:shd w:val="clear" w:color="auto" w:fill="auto"/>
        <w:spacing w:after="0" w:line="317" w:lineRule="exact"/>
        <w:jc w:val="both"/>
      </w:pPr>
      <w:r>
        <w:rPr>
          <w:color w:val="000000"/>
          <w:lang w:eastAsia="ru-RU" w:bidi="ru-RU"/>
        </w:rPr>
        <w:t xml:space="preserve">на основании Устава муниципального образования Малокильмезское сельское поселение, </w:t>
      </w:r>
      <w:proofErr w:type="spellStart"/>
      <w:r>
        <w:rPr>
          <w:color w:val="000000"/>
          <w:lang w:eastAsia="ru-RU" w:bidi="ru-RU"/>
        </w:rPr>
        <w:t>Малокильмезская</w:t>
      </w:r>
      <w:proofErr w:type="spellEnd"/>
      <w:r>
        <w:rPr>
          <w:color w:val="000000"/>
          <w:lang w:eastAsia="ru-RU" w:bidi="ru-RU"/>
        </w:rPr>
        <w:t xml:space="preserve"> сельская Дума РЕШИЛА:</w:t>
      </w:r>
    </w:p>
    <w:p w:rsidR="002252ED" w:rsidRDefault="002252ED" w:rsidP="002252ED">
      <w:pPr>
        <w:rPr>
          <w:szCs w:val="28"/>
        </w:rPr>
      </w:pPr>
    </w:p>
    <w:p w:rsidR="002252ED" w:rsidRDefault="002252ED" w:rsidP="002252ED">
      <w:pPr>
        <w:rPr>
          <w:szCs w:val="28"/>
        </w:rPr>
      </w:pPr>
    </w:p>
    <w:p w:rsidR="002252ED" w:rsidRDefault="002252ED" w:rsidP="002252ED">
      <w:pPr>
        <w:pStyle w:val="22"/>
        <w:shd w:val="clear" w:color="auto" w:fill="auto"/>
        <w:tabs>
          <w:tab w:val="left" w:pos="1449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 xml:space="preserve">1. Принять в муниципальную собственность земельные участки.             Приложение прилагается. </w:t>
      </w:r>
    </w:p>
    <w:p w:rsidR="002252ED" w:rsidRDefault="002252ED" w:rsidP="002252ED">
      <w:pPr>
        <w:pStyle w:val="22"/>
        <w:shd w:val="clear" w:color="auto" w:fill="auto"/>
        <w:tabs>
          <w:tab w:val="left" w:pos="1449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>2. Администрации Малокильмезского сельского поселения внести</w:t>
      </w:r>
      <w:r>
        <w:rPr>
          <w:color w:val="000000"/>
          <w:lang w:eastAsia="ru-RU" w:bidi="ru-RU"/>
        </w:rPr>
        <w:br/>
        <w:t>соответствующие записи в реестр учета муниципальной собственности.</w:t>
      </w:r>
    </w:p>
    <w:p w:rsidR="002252ED" w:rsidRDefault="002252ED" w:rsidP="002252ED">
      <w:pPr>
        <w:pStyle w:val="22"/>
        <w:shd w:val="clear" w:color="auto" w:fill="auto"/>
        <w:tabs>
          <w:tab w:val="left" w:pos="1475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>3. Настоящее решение вступает в силу со дня его обнародования.</w:t>
      </w:r>
    </w:p>
    <w:p w:rsidR="002252ED" w:rsidRDefault="002252ED" w:rsidP="002252ED">
      <w:pPr>
        <w:pStyle w:val="22"/>
        <w:shd w:val="clear" w:color="auto" w:fill="auto"/>
        <w:tabs>
          <w:tab w:val="left" w:pos="1449"/>
        </w:tabs>
        <w:spacing w:after="536" w:line="326" w:lineRule="exact"/>
        <w:ind w:firstLine="567"/>
        <w:jc w:val="both"/>
      </w:pPr>
      <w:r>
        <w:rPr>
          <w:color w:val="000000"/>
          <w:lang w:eastAsia="ru-RU" w:bidi="ru-RU"/>
        </w:rPr>
        <w:t>4. Опубликовать настоящее Решение на информационных стендах</w:t>
      </w:r>
      <w:r>
        <w:rPr>
          <w:color w:val="000000"/>
          <w:lang w:eastAsia="ru-RU" w:bidi="ru-RU"/>
        </w:rPr>
        <w:br/>
        <w:t>и официальном сайте Малокильмезского сельского поселения.</w:t>
      </w:r>
    </w:p>
    <w:p w:rsidR="002252ED" w:rsidRPr="00692281" w:rsidRDefault="002252ED" w:rsidP="002252ED">
      <w:pPr>
        <w:pStyle w:val="a3"/>
        <w:rPr>
          <w:sz w:val="28"/>
          <w:szCs w:val="28"/>
        </w:rPr>
      </w:pPr>
      <w:proofErr w:type="gramStart"/>
      <w:r w:rsidRPr="00692281">
        <w:rPr>
          <w:sz w:val="28"/>
          <w:szCs w:val="28"/>
        </w:rPr>
        <w:t>Председатель  Малокильмезской</w:t>
      </w:r>
      <w:proofErr w:type="gramEnd"/>
      <w:r w:rsidRPr="00692281">
        <w:rPr>
          <w:sz w:val="28"/>
          <w:szCs w:val="28"/>
        </w:rPr>
        <w:t xml:space="preserve"> </w:t>
      </w:r>
    </w:p>
    <w:p w:rsidR="002252ED" w:rsidRDefault="002252ED" w:rsidP="002252ED">
      <w:pPr>
        <w:pStyle w:val="a3"/>
      </w:pPr>
      <w:r w:rsidRPr="00692281">
        <w:rPr>
          <w:sz w:val="28"/>
          <w:szCs w:val="28"/>
        </w:rPr>
        <w:t xml:space="preserve">сельской Думы                                    </w:t>
      </w:r>
      <w:r>
        <w:rPr>
          <w:sz w:val="28"/>
          <w:szCs w:val="28"/>
        </w:rPr>
        <w:t xml:space="preserve">                              </w:t>
      </w:r>
      <w:r w:rsidRPr="00692281">
        <w:rPr>
          <w:sz w:val="28"/>
          <w:szCs w:val="28"/>
        </w:rPr>
        <w:t>А.В. Лесников</w:t>
      </w:r>
    </w:p>
    <w:p w:rsidR="002252ED" w:rsidRDefault="002252ED" w:rsidP="002252ED">
      <w:pPr>
        <w:pStyle w:val="a3"/>
      </w:pPr>
    </w:p>
    <w:p w:rsidR="002252ED" w:rsidRPr="00692281" w:rsidRDefault="002252ED" w:rsidP="002252ED">
      <w:pPr>
        <w:pStyle w:val="a3"/>
        <w:rPr>
          <w:sz w:val="28"/>
          <w:szCs w:val="28"/>
        </w:rPr>
      </w:pPr>
      <w:r w:rsidRPr="00692281">
        <w:rPr>
          <w:sz w:val="28"/>
          <w:szCs w:val="28"/>
        </w:rPr>
        <w:t>Глава Малокильмезского</w:t>
      </w:r>
    </w:p>
    <w:p w:rsidR="002252ED" w:rsidRPr="00692281" w:rsidRDefault="002252ED" w:rsidP="002252ED">
      <w:pPr>
        <w:pStyle w:val="a3"/>
        <w:tabs>
          <w:tab w:val="left" w:pos="7110"/>
        </w:tabs>
        <w:rPr>
          <w:sz w:val="28"/>
          <w:szCs w:val="28"/>
        </w:rPr>
      </w:pPr>
      <w:r w:rsidRPr="00692281">
        <w:rPr>
          <w:sz w:val="28"/>
          <w:szCs w:val="28"/>
        </w:rPr>
        <w:t>сельского поселения</w:t>
      </w:r>
      <w:r w:rsidRPr="0069228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И.Н </w:t>
      </w:r>
      <w:proofErr w:type="spellStart"/>
      <w:r>
        <w:rPr>
          <w:sz w:val="28"/>
          <w:szCs w:val="28"/>
        </w:rPr>
        <w:t>Асхадуллин</w:t>
      </w:r>
      <w:proofErr w:type="spellEnd"/>
    </w:p>
    <w:p w:rsidR="002252ED" w:rsidRDefault="002252ED" w:rsidP="002252ED">
      <w:pPr>
        <w:pStyle w:val="1"/>
        <w:jc w:val="left"/>
        <w:rPr>
          <w:sz w:val="24"/>
          <w:szCs w:val="24"/>
        </w:rPr>
      </w:pP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CA"/>
    <w:rsid w:val="0005424C"/>
    <w:rsid w:val="002252ED"/>
    <w:rsid w:val="002744AA"/>
    <w:rsid w:val="00283DCA"/>
    <w:rsid w:val="009004EF"/>
    <w:rsid w:val="00D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1891"/>
  <w15:chartTrackingRefBased/>
  <w15:docId w15:val="{EECD5D78-362A-4E2E-854A-3EE560FD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2E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252ED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2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52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2252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252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2252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252ED"/>
    <w:pPr>
      <w:widowControl w:val="0"/>
      <w:shd w:val="clear" w:color="auto" w:fill="FFFFFF"/>
      <w:spacing w:after="240" w:line="307" w:lineRule="exact"/>
      <w:jc w:val="center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252ED"/>
    <w:pPr>
      <w:widowControl w:val="0"/>
      <w:shd w:val="clear" w:color="auto" w:fill="FFFFFF"/>
      <w:spacing w:before="240" w:after="240" w:line="307" w:lineRule="exact"/>
      <w:jc w:val="center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25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2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6</cp:revision>
  <cp:lastPrinted>2026-04-29T14:59:00Z</cp:lastPrinted>
  <dcterms:created xsi:type="dcterms:W3CDTF">2026-04-27T07:09:00Z</dcterms:created>
  <dcterms:modified xsi:type="dcterms:W3CDTF">2026-04-29T15:00:00Z</dcterms:modified>
</cp:coreProperties>
</file>