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B8" w:rsidRDefault="004635B8" w:rsidP="004635B8">
      <w:pPr>
        <w:pStyle w:val="30"/>
        <w:framePr w:w="9835" w:h="1007" w:hRule="exact" w:wrap="none" w:vAnchor="page" w:hAnchor="page" w:x="1505" w:y="567"/>
        <w:shd w:val="clear" w:color="auto" w:fill="auto"/>
        <w:spacing w:after="0"/>
        <w:ind w:right="40"/>
      </w:pPr>
      <w:r>
        <w:rPr>
          <w:color w:val="000000"/>
          <w:lang w:eastAsia="ru-RU" w:bidi="ru-RU"/>
        </w:rPr>
        <w:t>МАЛОКИЛЬМЕЗСКАЯ СЕЛЬСКАЯ ДУМА</w:t>
      </w:r>
      <w:r>
        <w:rPr>
          <w:color w:val="000000"/>
          <w:lang w:eastAsia="ru-RU" w:bidi="ru-RU"/>
        </w:rPr>
        <w:br/>
        <w:t>КИЛЬМЕЗСКОГО РАЙОНА</w:t>
      </w:r>
      <w:r>
        <w:rPr>
          <w:color w:val="000000"/>
          <w:lang w:eastAsia="ru-RU" w:bidi="ru-RU"/>
        </w:rPr>
        <w:br/>
        <w:t>КИРОВСКОЙ ОБЛАСТИ</w:t>
      </w:r>
    </w:p>
    <w:p w:rsidR="004635B8" w:rsidRDefault="004635B8" w:rsidP="003155E5">
      <w:pPr>
        <w:pStyle w:val="30"/>
        <w:framePr w:w="9565" w:h="6182" w:hRule="exact" w:wrap="none" w:vAnchor="page" w:hAnchor="page" w:x="1505" w:y="1854"/>
        <w:shd w:val="clear" w:color="auto" w:fill="auto"/>
        <w:spacing w:after="0" w:line="280" w:lineRule="exact"/>
        <w:ind w:right="40"/>
      </w:pPr>
      <w:r>
        <w:rPr>
          <w:color w:val="000000"/>
          <w:lang w:eastAsia="ru-RU" w:bidi="ru-RU"/>
        </w:rPr>
        <w:t>РЕШЕНИЕ</w:t>
      </w:r>
    </w:p>
    <w:p w:rsidR="004635B8" w:rsidRDefault="004635B8" w:rsidP="003155E5">
      <w:pPr>
        <w:pStyle w:val="20"/>
        <w:framePr w:w="9565" w:h="6182" w:hRule="exact" w:wrap="none" w:vAnchor="page" w:hAnchor="page" w:x="1505" w:y="1854"/>
        <w:shd w:val="clear" w:color="auto" w:fill="auto"/>
        <w:tabs>
          <w:tab w:val="left" w:pos="8227"/>
        </w:tabs>
        <w:spacing w:before="0" w:after="0" w:line="280" w:lineRule="exact"/>
        <w:ind w:left="960"/>
      </w:pPr>
      <w:r>
        <w:rPr>
          <w:color w:val="000000"/>
          <w:lang w:eastAsia="ru-RU" w:bidi="ru-RU"/>
        </w:rPr>
        <w:t>от 12.09.2023</w:t>
      </w:r>
      <w:r>
        <w:rPr>
          <w:color w:val="000000"/>
          <w:lang w:eastAsia="ru-RU" w:bidi="ru-RU"/>
        </w:rPr>
        <w:tab/>
        <w:t>№6/2</w:t>
      </w:r>
    </w:p>
    <w:p w:rsidR="004635B8" w:rsidRDefault="004635B8" w:rsidP="003155E5">
      <w:pPr>
        <w:pStyle w:val="40"/>
        <w:framePr w:w="9565" w:h="6182" w:hRule="exact" w:wrap="none" w:vAnchor="page" w:hAnchor="page" w:x="1505" w:y="1854"/>
        <w:shd w:val="clear" w:color="auto" w:fill="auto"/>
        <w:spacing w:before="0" w:after="251" w:line="240" w:lineRule="exact"/>
        <w:ind w:right="40"/>
      </w:pPr>
      <w:r>
        <w:rPr>
          <w:color w:val="000000"/>
          <w:sz w:val="24"/>
          <w:szCs w:val="24"/>
          <w:lang w:eastAsia="ru-RU" w:bidi="ru-RU"/>
        </w:rPr>
        <w:t>д. Малая Кильмезь</w:t>
      </w:r>
    </w:p>
    <w:p w:rsidR="004635B8" w:rsidRDefault="004635B8" w:rsidP="003155E5">
      <w:pPr>
        <w:pStyle w:val="30"/>
        <w:framePr w:w="9565" w:h="6182" w:hRule="exact" w:wrap="none" w:vAnchor="page" w:hAnchor="page" w:x="1505" w:y="1854"/>
        <w:shd w:val="clear" w:color="auto" w:fill="auto"/>
        <w:spacing w:after="304"/>
        <w:ind w:right="40"/>
      </w:pPr>
      <w:r>
        <w:rPr>
          <w:color w:val="000000"/>
          <w:lang w:eastAsia="ru-RU" w:bidi="ru-RU"/>
        </w:rPr>
        <w:t>О внесении изменений в решение Малокильмезской сельской Думы от</w:t>
      </w:r>
      <w:r>
        <w:rPr>
          <w:color w:val="000000"/>
          <w:lang w:eastAsia="ru-RU" w:bidi="ru-RU"/>
        </w:rPr>
        <w:br/>
        <w:t>22.11.2022г. №3/7 «Об утверждении программы управления</w:t>
      </w:r>
      <w:r>
        <w:rPr>
          <w:color w:val="000000"/>
          <w:lang w:eastAsia="ru-RU" w:bidi="ru-RU"/>
        </w:rPr>
        <w:br/>
        <w:t>муниципальным имуществом на 2023 год</w:t>
      </w:r>
      <w:r>
        <w:rPr>
          <w:color w:val="000000"/>
          <w:lang w:eastAsia="ru-RU" w:bidi="ru-RU"/>
        </w:rPr>
        <w:br/>
        <w:t>и плановый период 2024 и 2025 годов»</w:t>
      </w:r>
    </w:p>
    <w:p w:rsidR="004635B8" w:rsidRDefault="004635B8" w:rsidP="003155E5">
      <w:pPr>
        <w:pStyle w:val="20"/>
        <w:framePr w:w="9565" w:h="6182" w:hRule="exact" w:wrap="none" w:vAnchor="page" w:hAnchor="page" w:x="1505" w:y="1854"/>
        <w:shd w:val="clear" w:color="auto" w:fill="auto"/>
        <w:spacing w:before="0" w:after="0" w:line="312" w:lineRule="exact"/>
        <w:ind w:firstLine="840"/>
      </w:pPr>
      <w:proofErr w:type="gramStart"/>
      <w:r>
        <w:rPr>
          <w:color w:val="000000"/>
          <w:lang w:eastAsia="ru-RU" w:bidi="ru-RU"/>
        </w:rPr>
        <w:t>На основании ст. 25,43,44 Устава муниципального образования Малокильмезское сельское поселение Кильмезского района Кировской области, с перечнем поручений Президента Российской Федерации по вопросам реализации государственной программы РФ «Национальная система пространственных данных» от 11.08.2022 №Пр-1424, в  целях улучшения работы по внесению в ЕГРН сведений о границах населенных пунктов и территориальных зон, Малокильмезская сельская Дума РЕШИЛА:</w:t>
      </w:r>
      <w:proofErr w:type="gramEnd"/>
    </w:p>
    <w:p w:rsidR="004635B8" w:rsidRDefault="004635B8" w:rsidP="003155E5">
      <w:pPr>
        <w:pStyle w:val="20"/>
        <w:framePr w:w="9565" w:h="6182" w:hRule="exact" w:wrap="none" w:vAnchor="page" w:hAnchor="page" w:x="1505" w:y="1854"/>
        <w:numPr>
          <w:ilvl w:val="0"/>
          <w:numId w:val="1"/>
        </w:numPr>
        <w:shd w:val="clear" w:color="auto" w:fill="auto"/>
        <w:spacing w:before="0" w:after="0" w:line="317" w:lineRule="exact"/>
        <w:ind w:firstLine="840"/>
      </w:pPr>
      <w:r>
        <w:rPr>
          <w:color w:val="000000"/>
          <w:lang w:eastAsia="ru-RU" w:bidi="ru-RU"/>
        </w:rPr>
        <w:t>Внести в программу управления имуществом муниципального образования Малокильмезское сельское поселение на 2023 год и плановый период 2024 и 2025 годов следующие изменения:</w:t>
      </w:r>
    </w:p>
    <w:p w:rsidR="004635B8" w:rsidRDefault="004635B8" w:rsidP="003155E5">
      <w:pPr>
        <w:pStyle w:val="20"/>
        <w:framePr w:w="9565" w:h="6182" w:hRule="exact" w:wrap="none" w:vAnchor="page" w:hAnchor="page" w:x="1505" w:y="1854"/>
        <w:shd w:val="clear" w:color="auto" w:fill="auto"/>
        <w:spacing w:before="0" w:after="0" w:line="317" w:lineRule="exact"/>
        <w:ind w:left="2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1.1.</w:t>
      </w:r>
      <w:r w:rsidR="003155E5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 xml:space="preserve"> В</w:t>
      </w:r>
      <w:r w:rsidR="003155E5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паспорте </w:t>
      </w:r>
      <w:r w:rsidR="003155E5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Программы </w:t>
      </w:r>
      <w:r w:rsidR="003155E5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объемы</w:t>
      </w:r>
      <w:r w:rsidR="003155E5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 и </w:t>
      </w:r>
      <w:r w:rsidR="003155E5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>источники</w:t>
      </w:r>
      <w:r w:rsidR="003155E5">
        <w:rPr>
          <w:color w:val="000000"/>
          <w:lang w:eastAsia="ru-RU" w:bidi="ru-RU"/>
        </w:rPr>
        <w:t xml:space="preserve">      </w:t>
      </w:r>
      <w:r>
        <w:rPr>
          <w:color w:val="000000"/>
          <w:lang w:eastAsia="ru-RU" w:bidi="ru-RU"/>
        </w:rPr>
        <w:t>финансирования</w:t>
      </w:r>
    </w:p>
    <w:p w:rsidR="003155E5" w:rsidRDefault="003155E5" w:rsidP="003155E5">
      <w:pPr>
        <w:pStyle w:val="20"/>
        <w:framePr w:w="9565" w:h="6182" w:hRule="exact" w:wrap="none" w:vAnchor="page" w:hAnchor="page" w:x="1505" w:y="1854"/>
        <w:shd w:val="clear" w:color="auto" w:fill="auto"/>
        <w:spacing w:before="0" w:after="0" w:line="317" w:lineRule="exact"/>
        <w:ind w:left="280"/>
        <w:rPr>
          <w:color w:val="000000"/>
          <w:lang w:eastAsia="ru-RU" w:bidi="ru-RU"/>
        </w:rPr>
      </w:pPr>
    </w:p>
    <w:p w:rsidR="003155E5" w:rsidRDefault="003155E5" w:rsidP="003155E5">
      <w:pPr>
        <w:pStyle w:val="20"/>
        <w:framePr w:w="9565" w:h="6182" w:hRule="exact" w:wrap="none" w:vAnchor="page" w:hAnchor="page" w:x="1505" w:y="1854"/>
        <w:shd w:val="clear" w:color="auto" w:fill="auto"/>
        <w:spacing w:before="0" w:after="0" w:line="317" w:lineRule="exact"/>
        <w:ind w:left="280"/>
        <w:jc w:val="left"/>
        <w:rPr>
          <w:color w:val="000000"/>
          <w:lang w:eastAsia="ru-RU" w:bidi="ru-RU"/>
        </w:rPr>
      </w:pPr>
    </w:p>
    <w:p w:rsidR="003155E5" w:rsidRDefault="003155E5" w:rsidP="003155E5">
      <w:pPr>
        <w:pStyle w:val="20"/>
        <w:framePr w:w="9565" w:h="6182" w:hRule="exact" w:wrap="none" w:vAnchor="page" w:hAnchor="page" w:x="1505" w:y="1854"/>
        <w:shd w:val="clear" w:color="auto" w:fill="auto"/>
        <w:spacing w:before="0" w:after="0" w:line="317" w:lineRule="exact"/>
        <w:ind w:left="280"/>
        <w:jc w:val="left"/>
        <w:rPr>
          <w:color w:val="000000"/>
          <w:lang w:eastAsia="ru-RU" w:bidi="ru-RU"/>
        </w:rPr>
      </w:pPr>
    </w:p>
    <w:p w:rsidR="003155E5" w:rsidRDefault="003155E5" w:rsidP="003155E5">
      <w:pPr>
        <w:pStyle w:val="20"/>
        <w:framePr w:w="9565" w:h="6182" w:hRule="exact" w:wrap="none" w:vAnchor="page" w:hAnchor="page" w:x="1505" w:y="1854"/>
        <w:shd w:val="clear" w:color="auto" w:fill="auto"/>
        <w:spacing w:before="0" w:after="0" w:line="317" w:lineRule="exact"/>
        <w:ind w:left="280"/>
        <w:jc w:val="left"/>
      </w:pPr>
    </w:p>
    <w:p w:rsidR="004635B8" w:rsidRDefault="004635B8" w:rsidP="003155E5">
      <w:pPr>
        <w:pStyle w:val="a4"/>
        <w:framePr w:wrap="none" w:vAnchor="page" w:hAnchor="page" w:x="2121" w:y="8057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муниципальной программы изложить в новой редакции: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53"/>
        <w:gridCol w:w="6082"/>
        <w:gridCol w:w="514"/>
      </w:tblGrid>
      <w:tr w:rsidR="004635B8" w:rsidTr="004635B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35B8" w:rsidRDefault="004635B8" w:rsidP="003155E5">
            <w:pPr>
              <w:pStyle w:val="20"/>
              <w:framePr w:w="9835" w:h="2506" w:wrap="none" w:vAnchor="page" w:hAnchor="page" w:x="1359" w:y="84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  <w:rFonts w:eastAsia="Bookman Old Style"/>
              </w:rPr>
              <w:t>Объем и источники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35B8" w:rsidRDefault="004635B8" w:rsidP="003155E5">
            <w:pPr>
              <w:pStyle w:val="20"/>
              <w:framePr w:w="9835" w:h="2506" w:wrap="none" w:vAnchor="page" w:hAnchor="page" w:x="1359" w:y="8424"/>
              <w:shd w:val="clear" w:color="auto" w:fill="auto"/>
              <w:spacing w:before="0" w:after="0" w:line="240" w:lineRule="auto"/>
            </w:pPr>
            <w:r>
              <w:rPr>
                <w:rStyle w:val="212pt"/>
                <w:rFonts w:eastAsia="Bookman Old Style"/>
              </w:rPr>
              <w:t>Бюджет Малокильмезского сельского поселения:</w:t>
            </w:r>
          </w:p>
        </w:tc>
        <w:tc>
          <w:tcPr>
            <w:tcW w:w="5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635B8" w:rsidRDefault="004635B8" w:rsidP="003155E5">
            <w:pPr>
              <w:framePr w:w="9835" w:h="2506" w:wrap="none" w:vAnchor="page" w:hAnchor="page" w:x="1359" w:y="8424"/>
              <w:rPr>
                <w:sz w:val="10"/>
                <w:szCs w:val="10"/>
              </w:rPr>
            </w:pPr>
          </w:p>
        </w:tc>
      </w:tr>
      <w:tr w:rsidR="004635B8" w:rsidTr="004635B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35B8" w:rsidRDefault="004635B8" w:rsidP="003155E5">
            <w:pPr>
              <w:pStyle w:val="20"/>
              <w:framePr w:w="9835" w:h="2506" w:wrap="none" w:vAnchor="page" w:hAnchor="page" w:x="1359" w:y="84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  <w:rFonts w:eastAsia="Bookman Old Style"/>
              </w:rPr>
              <w:t>финансирования</w:t>
            </w:r>
          </w:p>
        </w:tc>
        <w:tc>
          <w:tcPr>
            <w:tcW w:w="6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35B8" w:rsidRDefault="004635B8" w:rsidP="003155E5">
            <w:pPr>
              <w:pStyle w:val="20"/>
              <w:framePr w:w="9835" w:h="2506" w:wrap="none" w:vAnchor="page" w:hAnchor="page" w:x="1359" w:y="8424"/>
              <w:shd w:val="clear" w:color="auto" w:fill="auto"/>
              <w:spacing w:before="0" w:after="0" w:line="240" w:lineRule="auto"/>
            </w:pPr>
            <w:r>
              <w:rPr>
                <w:rStyle w:val="212pt"/>
                <w:rFonts w:eastAsia="Bookman Old Style"/>
              </w:rPr>
              <w:t>Всего - 175,0 тыс</w:t>
            </w:r>
            <w:proofErr w:type="gramStart"/>
            <w:r>
              <w:rPr>
                <w:rStyle w:val="212pt"/>
                <w:rFonts w:eastAsia="Bookman Old Style"/>
              </w:rPr>
              <w:t>.р</w:t>
            </w:r>
            <w:proofErr w:type="gramEnd"/>
            <w:r>
              <w:rPr>
                <w:rStyle w:val="212pt"/>
                <w:rFonts w:eastAsia="Bookman Old Style"/>
              </w:rPr>
              <w:t>ублей, в т.ч. из местного бюджета:</w:t>
            </w:r>
          </w:p>
        </w:tc>
        <w:tc>
          <w:tcPr>
            <w:tcW w:w="514" w:type="dxa"/>
            <w:tcBorders>
              <w:right w:val="single" w:sz="4" w:space="0" w:color="auto"/>
            </w:tcBorders>
            <w:shd w:val="clear" w:color="auto" w:fill="FFFFFF"/>
          </w:tcPr>
          <w:p w:rsidR="004635B8" w:rsidRDefault="004635B8" w:rsidP="003155E5">
            <w:pPr>
              <w:framePr w:w="9835" w:h="2506" w:wrap="none" w:vAnchor="page" w:hAnchor="page" w:x="1359" w:y="8424"/>
              <w:rPr>
                <w:sz w:val="10"/>
                <w:szCs w:val="10"/>
              </w:rPr>
            </w:pPr>
          </w:p>
        </w:tc>
      </w:tr>
      <w:tr w:rsidR="004635B8" w:rsidTr="004635B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4635B8" w:rsidRDefault="004635B8" w:rsidP="003155E5">
            <w:pPr>
              <w:pStyle w:val="20"/>
              <w:framePr w:w="9835" w:h="2506" w:wrap="none" w:vAnchor="page" w:hAnchor="page" w:x="1359" w:y="84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  <w:rFonts w:eastAsia="Bookman Old Style"/>
              </w:rPr>
              <w:t>муниципальной</w:t>
            </w:r>
          </w:p>
        </w:tc>
        <w:tc>
          <w:tcPr>
            <w:tcW w:w="6082" w:type="dxa"/>
            <w:tcBorders>
              <w:left w:val="single" w:sz="4" w:space="0" w:color="auto"/>
            </w:tcBorders>
            <w:shd w:val="clear" w:color="auto" w:fill="FFFFFF"/>
          </w:tcPr>
          <w:p w:rsidR="004635B8" w:rsidRDefault="004635B8" w:rsidP="003155E5">
            <w:pPr>
              <w:pStyle w:val="20"/>
              <w:framePr w:w="9835" w:h="2506" w:wrap="none" w:vAnchor="page" w:hAnchor="page" w:x="1359" w:y="8424"/>
              <w:shd w:val="clear" w:color="auto" w:fill="auto"/>
              <w:spacing w:before="0" w:after="0" w:line="240" w:lineRule="auto"/>
            </w:pPr>
            <w:r>
              <w:rPr>
                <w:rStyle w:val="212pt"/>
                <w:rFonts w:eastAsia="Bookman Old Style"/>
              </w:rPr>
              <w:t>2023 год - 17,5 тыс</w:t>
            </w:r>
            <w:proofErr w:type="gramStart"/>
            <w:r>
              <w:rPr>
                <w:rStyle w:val="212pt"/>
                <w:rFonts w:eastAsia="Bookman Old Style"/>
              </w:rPr>
              <w:t>.р</w:t>
            </w:r>
            <w:proofErr w:type="gramEnd"/>
            <w:r>
              <w:rPr>
                <w:rStyle w:val="212pt"/>
                <w:rFonts w:eastAsia="Bookman Old Style"/>
              </w:rPr>
              <w:t>ублей;</w:t>
            </w:r>
          </w:p>
        </w:tc>
        <w:tc>
          <w:tcPr>
            <w:tcW w:w="514" w:type="dxa"/>
            <w:tcBorders>
              <w:right w:val="single" w:sz="4" w:space="0" w:color="auto"/>
            </w:tcBorders>
            <w:shd w:val="clear" w:color="auto" w:fill="FFFFFF"/>
          </w:tcPr>
          <w:p w:rsidR="004635B8" w:rsidRDefault="004635B8" w:rsidP="003155E5">
            <w:pPr>
              <w:framePr w:w="9835" w:h="2506" w:wrap="none" w:vAnchor="page" w:hAnchor="page" w:x="1359" w:y="8424"/>
              <w:rPr>
                <w:sz w:val="10"/>
                <w:szCs w:val="10"/>
              </w:rPr>
            </w:pPr>
          </w:p>
        </w:tc>
      </w:tr>
      <w:tr w:rsidR="004635B8" w:rsidTr="004635B8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4635B8" w:rsidRDefault="004635B8" w:rsidP="003155E5">
            <w:pPr>
              <w:pStyle w:val="20"/>
              <w:framePr w:w="9835" w:h="2506" w:wrap="none" w:vAnchor="page" w:hAnchor="page" w:x="1359" w:y="842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  <w:rFonts w:eastAsia="Bookman Old Style"/>
              </w:rPr>
              <w:t>программы</w:t>
            </w:r>
          </w:p>
        </w:tc>
        <w:tc>
          <w:tcPr>
            <w:tcW w:w="6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35B8" w:rsidRDefault="004635B8" w:rsidP="003155E5">
            <w:pPr>
              <w:pStyle w:val="20"/>
              <w:framePr w:w="9835" w:h="2506" w:wrap="none" w:vAnchor="page" w:hAnchor="page" w:x="1359" w:y="8424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before="0" w:after="0" w:line="240" w:lineRule="auto"/>
            </w:pPr>
            <w:r>
              <w:rPr>
                <w:rStyle w:val="212pt"/>
                <w:rFonts w:eastAsia="Bookman Old Style"/>
              </w:rPr>
              <w:t>год - 0 тыс</w:t>
            </w:r>
            <w:proofErr w:type="gramStart"/>
            <w:r>
              <w:rPr>
                <w:rStyle w:val="212pt"/>
                <w:rFonts w:eastAsia="Bookman Old Style"/>
              </w:rPr>
              <w:t>.р</w:t>
            </w:r>
            <w:proofErr w:type="gramEnd"/>
            <w:r>
              <w:rPr>
                <w:rStyle w:val="212pt"/>
                <w:rFonts w:eastAsia="Bookman Old Style"/>
              </w:rPr>
              <w:t>ублей;</w:t>
            </w:r>
          </w:p>
          <w:p w:rsidR="004635B8" w:rsidRPr="004635B8" w:rsidRDefault="004635B8" w:rsidP="003155E5">
            <w:pPr>
              <w:pStyle w:val="20"/>
              <w:framePr w:w="9835" w:h="2506" w:wrap="none" w:vAnchor="page" w:hAnchor="page" w:x="1359" w:y="8424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before="0" w:after="0" w:line="240" w:lineRule="auto"/>
              <w:jc w:val="left"/>
              <w:rPr>
                <w:rStyle w:val="212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2pt"/>
                <w:rFonts w:eastAsia="Bookman Old Style"/>
              </w:rPr>
              <w:t>год - 0 тыс</w:t>
            </w:r>
            <w:proofErr w:type="gramStart"/>
            <w:r>
              <w:rPr>
                <w:rStyle w:val="212pt"/>
                <w:rFonts w:eastAsia="Bookman Old Style"/>
              </w:rPr>
              <w:t>.р</w:t>
            </w:r>
            <w:proofErr w:type="gramEnd"/>
            <w:r>
              <w:rPr>
                <w:rStyle w:val="212pt"/>
                <w:rFonts w:eastAsia="Bookman Old Style"/>
              </w:rPr>
              <w:t>ублей.</w:t>
            </w:r>
          </w:p>
          <w:p w:rsidR="004635B8" w:rsidRDefault="004635B8" w:rsidP="003155E5">
            <w:pPr>
              <w:pStyle w:val="20"/>
              <w:framePr w:w="9835" w:h="2506" w:wrap="none" w:vAnchor="page" w:hAnchor="page" w:x="1359" w:y="8424"/>
              <w:shd w:val="clear" w:color="auto" w:fill="auto"/>
              <w:tabs>
                <w:tab w:val="left" w:pos="542"/>
              </w:tabs>
              <w:spacing w:before="0" w:after="0" w:line="240" w:lineRule="auto"/>
              <w:jc w:val="left"/>
            </w:pPr>
            <w:r>
              <w:rPr>
                <w:rStyle w:val="212pt"/>
                <w:rFonts w:eastAsia="Bookman Old Style"/>
              </w:rPr>
              <w:t>из областного бюджета:</w:t>
            </w:r>
          </w:p>
          <w:p w:rsidR="004635B8" w:rsidRDefault="004635B8" w:rsidP="003155E5">
            <w:pPr>
              <w:pStyle w:val="20"/>
              <w:framePr w:w="9835" w:h="2506" w:wrap="none" w:vAnchor="page" w:hAnchor="page" w:x="1359" w:y="842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before="0" w:after="0" w:line="240" w:lineRule="auto"/>
            </w:pPr>
            <w:r>
              <w:rPr>
                <w:rStyle w:val="212pt"/>
                <w:rFonts w:eastAsia="Bookman Old Style"/>
              </w:rPr>
              <w:t xml:space="preserve">год </w:t>
            </w:r>
            <w:r>
              <w:rPr>
                <w:rStyle w:val="212pt"/>
              </w:rPr>
              <w:t xml:space="preserve">- </w:t>
            </w:r>
            <w:r>
              <w:rPr>
                <w:rStyle w:val="212pt"/>
                <w:rFonts w:eastAsia="Bookman Old Style"/>
              </w:rPr>
              <w:t>157,5 тыс</w:t>
            </w:r>
            <w:proofErr w:type="gramStart"/>
            <w:r>
              <w:rPr>
                <w:rStyle w:val="212pt"/>
                <w:rFonts w:eastAsia="Bookman Old Style"/>
              </w:rPr>
              <w:t>.р</w:t>
            </w:r>
            <w:proofErr w:type="gramEnd"/>
            <w:r>
              <w:rPr>
                <w:rStyle w:val="212pt"/>
                <w:rFonts w:eastAsia="Bookman Old Style"/>
              </w:rPr>
              <w:t>ублей;</w:t>
            </w:r>
          </w:p>
          <w:p w:rsidR="004635B8" w:rsidRDefault="004635B8" w:rsidP="003155E5">
            <w:pPr>
              <w:pStyle w:val="20"/>
              <w:framePr w:w="9835" w:h="2506" w:wrap="none" w:vAnchor="page" w:hAnchor="page" w:x="1359" w:y="8424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before="0" w:after="0" w:line="240" w:lineRule="auto"/>
            </w:pPr>
            <w:r>
              <w:rPr>
                <w:rStyle w:val="212pt"/>
                <w:rFonts w:eastAsia="Bookman Old Style"/>
              </w:rPr>
              <w:t>год - 0 тыс</w:t>
            </w:r>
            <w:proofErr w:type="gramStart"/>
            <w:r>
              <w:rPr>
                <w:rStyle w:val="212pt"/>
                <w:rFonts w:eastAsia="Bookman Old Style"/>
              </w:rPr>
              <w:t>.р</w:t>
            </w:r>
            <w:proofErr w:type="gramEnd"/>
            <w:r>
              <w:rPr>
                <w:rStyle w:val="212pt"/>
                <w:rFonts w:eastAsia="Bookman Old Style"/>
              </w:rPr>
              <w:t>ублей;</w:t>
            </w:r>
          </w:p>
        </w:tc>
        <w:tc>
          <w:tcPr>
            <w:tcW w:w="514" w:type="dxa"/>
            <w:tcBorders>
              <w:right w:val="single" w:sz="4" w:space="0" w:color="auto"/>
            </w:tcBorders>
            <w:shd w:val="clear" w:color="auto" w:fill="FFFFFF"/>
          </w:tcPr>
          <w:p w:rsidR="004635B8" w:rsidRDefault="004635B8" w:rsidP="003155E5">
            <w:pPr>
              <w:framePr w:w="9835" w:h="2506" w:wrap="none" w:vAnchor="page" w:hAnchor="page" w:x="1359" w:y="8424"/>
              <w:rPr>
                <w:sz w:val="10"/>
                <w:szCs w:val="10"/>
              </w:rPr>
            </w:pPr>
          </w:p>
        </w:tc>
      </w:tr>
      <w:tr w:rsidR="004635B8" w:rsidTr="004635B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5B8" w:rsidRDefault="004635B8" w:rsidP="003155E5">
            <w:pPr>
              <w:framePr w:w="9835" w:h="2506" w:wrap="none" w:vAnchor="page" w:hAnchor="page" w:x="1359" w:y="8424"/>
              <w:rPr>
                <w:sz w:val="10"/>
                <w:szCs w:val="10"/>
              </w:rPr>
            </w:pPr>
          </w:p>
        </w:tc>
        <w:tc>
          <w:tcPr>
            <w:tcW w:w="6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35B8" w:rsidRDefault="004635B8" w:rsidP="003155E5">
            <w:pPr>
              <w:pStyle w:val="20"/>
              <w:framePr w:w="9835" w:h="2506" w:wrap="none" w:vAnchor="page" w:hAnchor="page" w:x="1359" w:y="8424"/>
              <w:shd w:val="clear" w:color="auto" w:fill="auto"/>
              <w:spacing w:before="0" w:after="0" w:line="240" w:lineRule="auto"/>
            </w:pPr>
            <w:r>
              <w:rPr>
                <w:rStyle w:val="212pt"/>
                <w:rFonts w:eastAsia="Bookman Old Style"/>
              </w:rPr>
              <w:t>2025 год - 0 тыс</w:t>
            </w:r>
            <w:proofErr w:type="gramStart"/>
            <w:r>
              <w:rPr>
                <w:rStyle w:val="212pt"/>
                <w:rFonts w:eastAsia="Bookman Old Style"/>
              </w:rPr>
              <w:t>.р</w:t>
            </w:r>
            <w:proofErr w:type="gramEnd"/>
            <w:r>
              <w:rPr>
                <w:rStyle w:val="212pt"/>
                <w:rFonts w:eastAsia="Bookman Old Style"/>
              </w:rPr>
              <w:t>ублей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35B8" w:rsidRDefault="004635B8" w:rsidP="003155E5">
            <w:pPr>
              <w:pStyle w:val="20"/>
              <w:framePr w:w="9835" w:h="2506" w:wrap="none" w:vAnchor="page" w:hAnchor="page" w:x="1359" w:y="8424"/>
              <w:shd w:val="clear" w:color="auto" w:fill="auto"/>
              <w:spacing w:before="0" w:after="0" w:line="110" w:lineRule="exact"/>
              <w:ind w:right="200"/>
              <w:jc w:val="right"/>
            </w:pPr>
            <w:r>
              <w:rPr>
                <w:rStyle w:val="2BookmanOldStyle55pt"/>
              </w:rPr>
              <w:t>Т</w:t>
            </w:r>
          </w:p>
        </w:tc>
      </w:tr>
    </w:tbl>
    <w:p w:rsidR="004635B8" w:rsidRDefault="004635B8" w:rsidP="003155E5">
      <w:pPr>
        <w:pStyle w:val="20"/>
        <w:framePr w:w="9605" w:h="3941" w:hRule="exact" w:wrap="none" w:vAnchor="page" w:hAnchor="page" w:x="1372" w:y="11140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0" w:line="365" w:lineRule="exact"/>
        <w:ind w:left="39" w:firstLine="640"/>
      </w:pPr>
      <w:r>
        <w:rPr>
          <w:color w:val="000000"/>
          <w:lang w:eastAsia="ru-RU" w:bidi="ru-RU"/>
        </w:rPr>
        <w:t>Решение опубликовать в информац</w:t>
      </w:r>
      <w:r w:rsidR="002C5136">
        <w:rPr>
          <w:color w:val="000000"/>
          <w:lang w:eastAsia="ru-RU" w:bidi="ru-RU"/>
        </w:rPr>
        <w:t xml:space="preserve">ионно-телекоммуникационной сети </w:t>
      </w:r>
      <w:r>
        <w:rPr>
          <w:color w:val="000000"/>
          <w:lang w:eastAsia="ru-RU" w:bidi="ru-RU"/>
        </w:rPr>
        <w:t>«Интернет» на официальном сайте Малокильмезского сельского поселения.</w:t>
      </w:r>
    </w:p>
    <w:p w:rsidR="004635B8" w:rsidRDefault="002C5136" w:rsidP="003155E5">
      <w:pPr>
        <w:pStyle w:val="20"/>
        <w:framePr w:w="9605" w:h="3941" w:hRule="exact" w:wrap="none" w:vAnchor="page" w:hAnchor="page" w:x="1372" w:y="11140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365" w:lineRule="exact"/>
        <w:ind w:firstLine="640"/>
      </w:pPr>
      <w:r>
        <w:rPr>
          <w:color w:val="000000"/>
          <w:lang w:eastAsia="ru-RU" w:bidi="ru-RU"/>
        </w:rPr>
        <w:t xml:space="preserve"> </w:t>
      </w:r>
      <w:r w:rsidR="004635B8">
        <w:rPr>
          <w:color w:val="000000"/>
          <w:lang w:eastAsia="ru-RU" w:bidi="ru-RU"/>
        </w:rPr>
        <w:t>Настоящее</w:t>
      </w:r>
      <w:r>
        <w:rPr>
          <w:color w:val="000000"/>
          <w:lang w:eastAsia="ru-RU" w:bidi="ru-RU"/>
        </w:rPr>
        <w:t xml:space="preserve"> </w:t>
      </w:r>
      <w:r w:rsidR="004635B8">
        <w:rPr>
          <w:color w:val="000000"/>
          <w:lang w:eastAsia="ru-RU" w:bidi="ru-RU"/>
        </w:rPr>
        <w:t xml:space="preserve"> решение </w:t>
      </w:r>
      <w:r>
        <w:rPr>
          <w:color w:val="000000"/>
          <w:lang w:eastAsia="ru-RU" w:bidi="ru-RU"/>
        </w:rPr>
        <w:t xml:space="preserve"> </w:t>
      </w:r>
      <w:r w:rsidR="004635B8">
        <w:rPr>
          <w:color w:val="000000"/>
          <w:lang w:eastAsia="ru-RU" w:bidi="ru-RU"/>
        </w:rPr>
        <w:t>вступает</w:t>
      </w:r>
      <w:r>
        <w:rPr>
          <w:color w:val="000000"/>
          <w:lang w:eastAsia="ru-RU" w:bidi="ru-RU"/>
        </w:rPr>
        <w:t xml:space="preserve"> </w:t>
      </w:r>
      <w:r w:rsidR="004635B8">
        <w:rPr>
          <w:color w:val="000000"/>
          <w:lang w:eastAsia="ru-RU" w:bidi="ru-RU"/>
        </w:rPr>
        <w:t xml:space="preserve"> в</w:t>
      </w:r>
      <w:r>
        <w:rPr>
          <w:color w:val="000000"/>
          <w:lang w:eastAsia="ru-RU" w:bidi="ru-RU"/>
        </w:rPr>
        <w:t xml:space="preserve"> </w:t>
      </w:r>
      <w:r w:rsidR="004635B8">
        <w:rPr>
          <w:color w:val="000000"/>
          <w:lang w:eastAsia="ru-RU" w:bidi="ru-RU"/>
        </w:rPr>
        <w:t xml:space="preserve"> силу </w:t>
      </w:r>
      <w:r>
        <w:rPr>
          <w:color w:val="000000"/>
          <w:lang w:eastAsia="ru-RU" w:bidi="ru-RU"/>
        </w:rPr>
        <w:t xml:space="preserve"> </w:t>
      </w:r>
      <w:r w:rsidR="004635B8">
        <w:rPr>
          <w:color w:val="000000"/>
          <w:lang w:eastAsia="ru-RU" w:bidi="ru-RU"/>
        </w:rPr>
        <w:t xml:space="preserve">со </w:t>
      </w:r>
      <w:r>
        <w:rPr>
          <w:color w:val="000000"/>
          <w:lang w:eastAsia="ru-RU" w:bidi="ru-RU"/>
        </w:rPr>
        <w:t xml:space="preserve"> </w:t>
      </w:r>
      <w:r w:rsidR="004635B8">
        <w:rPr>
          <w:color w:val="000000"/>
          <w:lang w:eastAsia="ru-RU" w:bidi="ru-RU"/>
        </w:rPr>
        <w:t>дня</w:t>
      </w:r>
      <w:r>
        <w:rPr>
          <w:color w:val="000000"/>
          <w:lang w:eastAsia="ru-RU" w:bidi="ru-RU"/>
        </w:rPr>
        <w:t xml:space="preserve"> </w:t>
      </w:r>
      <w:r w:rsidR="004635B8">
        <w:rPr>
          <w:color w:val="000000"/>
          <w:lang w:eastAsia="ru-RU" w:bidi="ru-RU"/>
        </w:rPr>
        <w:t xml:space="preserve"> его </w:t>
      </w:r>
      <w:r>
        <w:rPr>
          <w:color w:val="000000"/>
          <w:lang w:eastAsia="ru-RU" w:bidi="ru-RU"/>
        </w:rPr>
        <w:t xml:space="preserve"> </w:t>
      </w:r>
      <w:r w:rsidR="004635B8">
        <w:rPr>
          <w:color w:val="000000"/>
          <w:lang w:eastAsia="ru-RU" w:bidi="ru-RU"/>
        </w:rPr>
        <w:t>официального</w:t>
      </w:r>
    </w:p>
    <w:p w:rsidR="004635B8" w:rsidRDefault="004635B8" w:rsidP="003155E5">
      <w:pPr>
        <w:pStyle w:val="20"/>
        <w:framePr w:w="9605" w:h="3941" w:hRule="exact" w:wrap="none" w:vAnchor="page" w:hAnchor="page" w:x="1372" w:y="11140"/>
        <w:shd w:val="clear" w:color="auto" w:fill="auto"/>
        <w:tabs>
          <w:tab w:val="left" w:pos="951"/>
        </w:tabs>
        <w:spacing w:before="0" w:after="0" w:line="365" w:lineRule="exact"/>
        <w:ind w:left="3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опубликования.</w:t>
      </w:r>
    </w:p>
    <w:p w:rsidR="002C5136" w:rsidRDefault="002C5136" w:rsidP="003155E5">
      <w:pPr>
        <w:pStyle w:val="20"/>
        <w:framePr w:w="9605" w:h="3941" w:hRule="exact" w:wrap="none" w:vAnchor="page" w:hAnchor="page" w:x="1372" w:y="11140"/>
        <w:shd w:val="clear" w:color="auto" w:fill="auto"/>
        <w:tabs>
          <w:tab w:val="left" w:pos="951"/>
        </w:tabs>
        <w:spacing w:before="0" w:after="0" w:line="365" w:lineRule="exact"/>
        <w:ind w:left="39"/>
        <w:rPr>
          <w:color w:val="000000"/>
          <w:lang w:eastAsia="ru-RU" w:bidi="ru-RU"/>
        </w:rPr>
      </w:pPr>
    </w:p>
    <w:p w:rsidR="002C5136" w:rsidRPr="002C5136" w:rsidRDefault="002C5136" w:rsidP="003155E5">
      <w:pPr>
        <w:framePr w:w="9605" w:h="3941" w:hRule="exact" w:wrap="none" w:vAnchor="page" w:hAnchor="page" w:x="1372" w:y="1114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C513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Думы:                   </w:t>
      </w:r>
      <w:r w:rsidRPr="002C51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136">
        <w:rPr>
          <w:rFonts w:ascii="Times New Roman" w:hAnsi="Times New Roman" w:cs="Times New Roman"/>
          <w:sz w:val="28"/>
          <w:szCs w:val="28"/>
        </w:rPr>
        <w:t>А.В. Лесников</w:t>
      </w:r>
    </w:p>
    <w:p w:rsidR="002C5136" w:rsidRPr="002C5136" w:rsidRDefault="002C5136" w:rsidP="003155E5">
      <w:pPr>
        <w:framePr w:w="9605" w:h="3941" w:hRule="exact" w:wrap="none" w:vAnchor="page" w:hAnchor="page" w:x="1372" w:y="1114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C5136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                </w:t>
      </w:r>
      <w:r w:rsidRPr="002C5136">
        <w:rPr>
          <w:rFonts w:ascii="Times New Roman" w:hAnsi="Times New Roman" w:cs="Times New Roman"/>
          <w:sz w:val="28"/>
          <w:szCs w:val="28"/>
        </w:rPr>
        <w:t xml:space="preserve">                                        И.Н. </w:t>
      </w:r>
      <w:proofErr w:type="spellStart"/>
      <w:r w:rsidRPr="002C5136">
        <w:rPr>
          <w:rFonts w:ascii="Times New Roman" w:hAnsi="Times New Roman" w:cs="Times New Roman"/>
          <w:sz w:val="28"/>
          <w:szCs w:val="28"/>
        </w:rPr>
        <w:t>Асхадуллин</w:t>
      </w:r>
      <w:proofErr w:type="spellEnd"/>
    </w:p>
    <w:p w:rsidR="002C5136" w:rsidRDefault="002C5136" w:rsidP="003155E5">
      <w:pPr>
        <w:pStyle w:val="20"/>
        <w:framePr w:w="9605" w:h="3941" w:hRule="exact" w:wrap="none" w:vAnchor="page" w:hAnchor="page" w:x="1372" w:y="11140"/>
        <w:shd w:val="clear" w:color="auto" w:fill="auto"/>
        <w:tabs>
          <w:tab w:val="left" w:pos="951"/>
        </w:tabs>
        <w:spacing w:before="0" w:after="0" w:line="365" w:lineRule="exact"/>
        <w:ind w:left="39"/>
        <w:jc w:val="left"/>
        <w:rPr>
          <w:color w:val="000000"/>
          <w:lang w:eastAsia="ru-RU" w:bidi="ru-RU"/>
        </w:rPr>
      </w:pPr>
    </w:p>
    <w:p w:rsidR="002C5136" w:rsidRDefault="002C5136" w:rsidP="003155E5">
      <w:pPr>
        <w:pStyle w:val="20"/>
        <w:framePr w:w="9605" w:h="3941" w:hRule="exact" w:wrap="none" w:vAnchor="page" w:hAnchor="page" w:x="1372" w:y="11140"/>
        <w:shd w:val="clear" w:color="auto" w:fill="auto"/>
        <w:tabs>
          <w:tab w:val="left" w:pos="951"/>
        </w:tabs>
        <w:spacing w:before="0" w:after="0" w:line="365" w:lineRule="exact"/>
        <w:ind w:left="39"/>
        <w:jc w:val="left"/>
        <w:rPr>
          <w:color w:val="000000"/>
          <w:lang w:eastAsia="ru-RU" w:bidi="ru-RU"/>
        </w:rPr>
      </w:pPr>
    </w:p>
    <w:p w:rsidR="002C5136" w:rsidRDefault="002C5136" w:rsidP="003155E5">
      <w:pPr>
        <w:pStyle w:val="20"/>
        <w:framePr w:w="9605" w:h="3941" w:hRule="exact" w:wrap="none" w:vAnchor="page" w:hAnchor="page" w:x="1372" w:y="11140"/>
        <w:shd w:val="clear" w:color="auto" w:fill="auto"/>
        <w:tabs>
          <w:tab w:val="left" w:pos="951"/>
        </w:tabs>
        <w:spacing w:before="0" w:after="0" w:line="365" w:lineRule="exact"/>
        <w:ind w:left="39"/>
        <w:jc w:val="left"/>
      </w:pPr>
    </w:p>
    <w:p w:rsidR="00216739" w:rsidRDefault="00216739"/>
    <w:sectPr w:rsidR="00216739" w:rsidSect="0021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2F98"/>
    <w:multiLevelType w:val="multilevel"/>
    <w:tmpl w:val="3A52E54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5303B"/>
    <w:multiLevelType w:val="multilevel"/>
    <w:tmpl w:val="0714040A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2280"/>
    <w:multiLevelType w:val="multilevel"/>
    <w:tmpl w:val="9EC43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35B8"/>
    <w:rsid w:val="00216739"/>
    <w:rsid w:val="002C5136"/>
    <w:rsid w:val="003155E5"/>
    <w:rsid w:val="0046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5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635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635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35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4635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4635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ookmanOldStyle55pt">
    <w:name w:val="Основной текст (2) + Bookman Old Style;5;5 pt"/>
    <w:basedOn w:val="2"/>
    <w:rsid w:val="004635B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35B8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635B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635B8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4635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1539</Characters>
  <Application>Microsoft Office Word</Application>
  <DocSecurity>0</DocSecurity>
  <Lines>12</Lines>
  <Paragraphs>3</Paragraphs>
  <ScaleCrop>false</ScaleCrop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2023-09-13T06:09:00Z</dcterms:created>
  <dcterms:modified xsi:type="dcterms:W3CDTF">2023-09-13T06:23:00Z</dcterms:modified>
</cp:coreProperties>
</file>