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8B" w:rsidRPr="001F71E2" w:rsidRDefault="00395F8B" w:rsidP="001F71E2">
      <w:pPr>
        <w:tabs>
          <w:tab w:val="left" w:pos="1215"/>
        </w:tabs>
        <w:contextualSpacing/>
        <w:jc w:val="center"/>
        <w:rPr>
          <w:b/>
          <w:sz w:val="28"/>
          <w:szCs w:val="28"/>
        </w:rPr>
      </w:pPr>
      <w:bookmarkStart w:id="0" w:name="_Toc417562930"/>
      <w:r w:rsidRPr="001F71E2">
        <w:rPr>
          <w:b/>
          <w:sz w:val="28"/>
          <w:szCs w:val="28"/>
        </w:rPr>
        <w:t>АДМИНИСТРАЦИЯ</w:t>
      </w:r>
    </w:p>
    <w:p w:rsidR="00574677" w:rsidRPr="001F71E2" w:rsidRDefault="00574677" w:rsidP="001F71E2">
      <w:pPr>
        <w:contextualSpacing/>
        <w:jc w:val="center"/>
        <w:rPr>
          <w:b/>
          <w:sz w:val="28"/>
          <w:szCs w:val="20"/>
        </w:rPr>
      </w:pPr>
      <w:r w:rsidRPr="001F71E2">
        <w:rPr>
          <w:b/>
          <w:sz w:val="28"/>
          <w:szCs w:val="20"/>
        </w:rPr>
        <w:t>МАЛОКИЛЬМЕЗСКОГО СЕЛЬСКОГО ПОСЕЛЕНИЯ</w:t>
      </w:r>
    </w:p>
    <w:p w:rsidR="00574677" w:rsidRPr="001F71E2" w:rsidRDefault="00574677" w:rsidP="001F71E2">
      <w:pPr>
        <w:contextualSpacing/>
        <w:jc w:val="center"/>
        <w:rPr>
          <w:b/>
          <w:sz w:val="28"/>
          <w:szCs w:val="20"/>
        </w:rPr>
      </w:pPr>
      <w:r w:rsidRPr="001F71E2">
        <w:rPr>
          <w:b/>
          <w:sz w:val="28"/>
          <w:szCs w:val="20"/>
        </w:rPr>
        <w:t>КИЛЬМЕЗСКОГО РАЙОНА КИРОВСКОЙ ОБЛАСТИ</w:t>
      </w:r>
    </w:p>
    <w:p w:rsidR="00574677" w:rsidRPr="001F71E2" w:rsidRDefault="00574677" w:rsidP="001F71E2">
      <w:pPr>
        <w:contextualSpacing/>
        <w:jc w:val="center"/>
        <w:rPr>
          <w:sz w:val="28"/>
          <w:szCs w:val="20"/>
        </w:rPr>
      </w:pPr>
    </w:p>
    <w:p w:rsidR="00574677" w:rsidRPr="001F71E2" w:rsidRDefault="00574677" w:rsidP="001F71E2">
      <w:pPr>
        <w:contextualSpacing/>
        <w:jc w:val="center"/>
        <w:rPr>
          <w:sz w:val="28"/>
          <w:szCs w:val="28"/>
        </w:rPr>
      </w:pPr>
      <w:r w:rsidRPr="001F71E2">
        <w:rPr>
          <w:b/>
          <w:sz w:val="28"/>
          <w:szCs w:val="28"/>
        </w:rPr>
        <w:t>ПОСТАНОВЛЕНИЕ</w:t>
      </w:r>
      <w:r w:rsidRPr="001F71E2">
        <w:rPr>
          <w:sz w:val="28"/>
          <w:szCs w:val="28"/>
        </w:rPr>
        <w:t xml:space="preserve">  </w:t>
      </w:r>
    </w:p>
    <w:p w:rsidR="00574677" w:rsidRPr="001F71E2" w:rsidRDefault="00574677" w:rsidP="001F71E2">
      <w:pPr>
        <w:ind w:left="-993" w:right="-908"/>
        <w:contextualSpacing/>
        <w:rPr>
          <w:sz w:val="28"/>
        </w:rPr>
      </w:pPr>
    </w:p>
    <w:p w:rsidR="00574677" w:rsidRPr="001F71E2" w:rsidRDefault="00C85F9D" w:rsidP="001F71E2">
      <w:pPr>
        <w:ind w:right="-5"/>
        <w:contextualSpacing/>
        <w:jc w:val="center"/>
        <w:rPr>
          <w:sz w:val="28"/>
        </w:rPr>
      </w:pPr>
      <w:r>
        <w:rPr>
          <w:sz w:val="28"/>
        </w:rPr>
        <w:t>24.05</w:t>
      </w:r>
      <w:r w:rsidR="0062432C" w:rsidRPr="001F71E2">
        <w:rPr>
          <w:sz w:val="28"/>
        </w:rPr>
        <w:t>.2023</w:t>
      </w:r>
      <w:r w:rsidR="00574677" w:rsidRPr="001F71E2">
        <w:rPr>
          <w:sz w:val="28"/>
        </w:rPr>
        <w:t xml:space="preserve"> г.                                                                     № </w:t>
      </w:r>
      <w:r>
        <w:rPr>
          <w:sz w:val="28"/>
        </w:rPr>
        <w:t>49</w:t>
      </w:r>
    </w:p>
    <w:p w:rsidR="00574677" w:rsidRPr="001F71E2" w:rsidRDefault="00574677" w:rsidP="001F71E2">
      <w:pPr>
        <w:ind w:right="-5"/>
        <w:contextualSpacing/>
        <w:jc w:val="center"/>
        <w:rPr>
          <w:sz w:val="28"/>
        </w:rPr>
      </w:pPr>
      <w:r w:rsidRPr="001F71E2">
        <w:rPr>
          <w:sz w:val="28"/>
        </w:rPr>
        <w:t>д. Малая Кильмезь</w:t>
      </w:r>
    </w:p>
    <w:p w:rsidR="00574677" w:rsidRPr="001F71E2" w:rsidRDefault="00574677" w:rsidP="001F71E2">
      <w:pPr>
        <w:contextualSpacing/>
        <w:jc w:val="center"/>
        <w:rPr>
          <w:sz w:val="28"/>
        </w:rPr>
      </w:pPr>
      <w:r w:rsidRPr="001F71E2">
        <w:rPr>
          <w:sz w:val="36"/>
        </w:rPr>
        <w:t xml:space="preserve">                                                       </w:t>
      </w:r>
    </w:p>
    <w:p w:rsidR="00574677" w:rsidRPr="001F71E2" w:rsidRDefault="00574677" w:rsidP="001F71E2">
      <w:pPr>
        <w:contextualSpacing/>
        <w:jc w:val="center"/>
        <w:rPr>
          <w:b/>
          <w:sz w:val="28"/>
        </w:rPr>
      </w:pPr>
      <w:r w:rsidRPr="001F71E2">
        <w:rPr>
          <w:b/>
          <w:sz w:val="28"/>
        </w:rPr>
        <w:t>Об утверждении</w:t>
      </w:r>
      <w:r w:rsidRPr="001F71E2">
        <w:rPr>
          <w:sz w:val="28"/>
        </w:rPr>
        <w:t xml:space="preserve"> </w:t>
      </w:r>
      <w:r w:rsidRPr="001F71E2">
        <w:rPr>
          <w:b/>
          <w:sz w:val="28"/>
        </w:rPr>
        <w:t xml:space="preserve">программы </w:t>
      </w:r>
    </w:p>
    <w:p w:rsidR="00574677" w:rsidRPr="001F71E2" w:rsidRDefault="00574677" w:rsidP="001F71E2">
      <w:pPr>
        <w:contextualSpacing/>
        <w:jc w:val="center"/>
        <w:rPr>
          <w:b/>
          <w:sz w:val="28"/>
          <w:szCs w:val="28"/>
        </w:rPr>
      </w:pPr>
      <w:r w:rsidRPr="001F71E2"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Малокильмезское сельское поселение на 202</w:t>
      </w:r>
      <w:r w:rsidR="0062432C" w:rsidRPr="001F71E2">
        <w:rPr>
          <w:b/>
          <w:sz w:val="28"/>
          <w:szCs w:val="28"/>
        </w:rPr>
        <w:t>4</w:t>
      </w:r>
      <w:r w:rsidRPr="001F71E2">
        <w:rPr>
          <w:b/>
          <w:sz w:val="28"/>
          <w:szCs w:val="28"/>
        </w:rPr>
        <w:t xml:space="preserve"> – 202</w:t>
      </w:r>
      <w:r w:rsidR="0062432C" w:rsidRPr="001F71E2">
        <w:rPr>
          <w:b/>
          <w:sz w:val="28"/>
          <w:szCs w:val="28"/>
        </w:rPr>
        <w:t>8</w:t>
      </w:r>
      <w:r w:rsidRPr="001F71E2">
        <w:rPr>
          <w:b/>
          <w:sz w:val="28"/>
          <w:szCs w:val="28"/>
        </w:rPr>
        <w:t xml:space="preserve"> годы»</w:t>
      </w:r>
    </w:p>
    <w:p w:rsidR="00574677" w:rsidRPr="001F71E2" w:rsidRDefault="00574677" w:rsidP="001F71E2">
      <w:pPr>
        <w:contextualSpacing/>
        <w:jc w:val="center"/>
        <w:rPr>
          <w:sz w:val="28"/>
        </w:rPr>
      </w:pPr>
    </w:p>
    <w:p w:rsidR="00574677" w:rsidRPr="001F71E2" w:rsidRDefault="00574677" w:rsidP="001F71E2">
      <w:pPr>
        <w:contextualSpacing/>
        <w:rPr>
          <w:sz w:val="28"/>
        </w:rPr>
      </w:pPr>
    </w:p>
    <w:p w:rsidR="00574677" w:rsidRPr="001F71E2" w:rsidRDefault="006967FC" w:rsidP="001F71E2">
      <w:pPr>
        <w:tabs>
          <w:tab w:val="right" w:pos="10402"/>
        </w:tabs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677" w:rsidRPr="001F71E2">
        <w:rPr>
          <w:sz w:val="28"/>
          <w:szCs w:val="28"/>
        </w:rPr>
        <w:t xml:space="preserve">Руководствуясь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ПОСТАНОВЛЯЮ: </w:t>
      </w:r>
    </w:p>
    <w:p w:rsidR="00574677" w:rsidRPr="001F71E2" w:rsidRDefault="00574677" w:rsidP="001F71E2">
      <w:pPr>
        <w:contextualSpacing/>
        <w:jc w:val="both"/>
      </w:pPr>
    </w:p>
    <w:p w:rsidR="00574677" w:rsidRPr="001F71E2" w:rsidRDefault="00574677" w:rsidP="001F71E2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Утвердить программу «Энергосбережение и повышение энергетической эффективности в муниципальном образовании Малокильмезское сельское поселение на 202</w:t>
      </w:r>
      <w:r w:rsidR="0062432C" w:rsidRPr="001F71E2">
        <w:rPr>
          <w:sz w:val="28"/>
          <w:szCs w:val="28"/>
        </w:rPr>
        <w:t>4</w:t>
      </w:r>
      <w:r w:rsidRPr="001F71E2">
        <w:rPr>
          <w:sz w:val="28"/>
          <w:szCs w:val="28"/>
        </w:rPr>
        <w:t>-202</w:t>
      </w:r>
      <w:r w:rsidR="0062432C" w:rsidRPr="001F71E2">
        <w:rPr>
          <w:sz w:val="28"/>
          <w:szCs w:val="28"/>
        </w:rPr>
        <w:t>8</w:t>
      </w:r>
      <w:r w:rsidRPr="001F71E2">
        <w:rPr>
          <w:sz w:val="28"/>
          <w:szCs w:val="28"/>
        </w:rPr>
        <w:t xml:space="preserve"> годы»</w:t>
      </w:r>
      <w:r w:rsidR="0062432C" w:rsidRPr="001F71E2">
        <w:rPr>
          <w:sz w:val="28"/>
          <w:szCs w:val="28"/>
        </w:rPr>
        <w:t xml:space="preserve"> (прилагается)</w:t>
      </w:r>
      <w:r w:rsidRPr="001F71E2">
        <w:rPr>
          <w:sz w:val="28"/>
          <w:szCs w:val="28"/>
        </w:rPr>
        <w:t>.</w:t>
      </w:r>
    </w:p>
    <w:p w:rsidR="00574677" w:rsidRPr="001F71E2" w:rsidRDefault="00574677" w:rsidP="001F71E2">
      <w:pPr>
        <w:numPr>
          <w:ilvl w:val="0"/>
          <w:numId w:val="41"/>
        </w:numPr>
        <w:contextualSpacing/>
        <w:jc w:val="both"/>
        <w:rPr>
          <w:sz w:val="28"/>
        </w:rPr>
      </w:pPr>
      <w:r w:rsidRPr="001F71E2">
        <w:rPr>
          <w:sz w:val="28"/>
        </w:rPr>
        <w:t xml:space="preserve">Считать утратившим силу Постановление Администрации Малокильмезского сельского поселения от </w:t>
      </w:r>
      <w:r w:rsidR="0062432C" w:rsidRPr="001F71E2">
        <w:rPr>
          <w:sz w:val="28"/>
        </w:rPr>
        <w:t>16.12.2020</w:t>
      </w:r>
      <w:r w:rsidRPr="001F71E2">
        <w:rPr>
          <w:sz w:val="28"/>
        </w:rPr>
        <w:t>г. №</w:t>
      </w:r>
      <w:r w:rsidR="0062432C" w:rsidRPr="001F71E2">
        <w:rPr>
          <w:sz w:val="28"/>
        </w:rPr>
        <w:t>74</w:t>
      </w:r>
      <w:r w:rsidRPr="001F71E2">
        <w:rPr>
          <w:sz w:val="28"/>
        </w:rPr>
        <w:t xml:space="preserve"> «Об утверждении программы «Энергосбережение и повышение энергетической эффективности в муниципальном образовании Малокильмезское сельское поселение на 20</w:t>
      </w:r>
      <w:r w:rsidR="00BC4BD2" w:rsidRPr="001F71E2">
        <w:rPr>
          <w:sz w:val="28"/>
        </w:rPr>
        <w:t>21</w:t>
      </w:r>
      <w:r w:rsidR="0062432C" w:rsidRPr="001F71E2">
        <w:rPr>
          <w:sz w:val="28"/>
        </w:rPr>
        <w:t>-2023</w:t>
      </w:r>
      <w:r w:rsidRPr="001F71E2">
        <w:rPr>
          <w:sz w:val="28"/>
        </w:rPr>
        <w:t xml:space="preserve"> годы».</w:t>
      </w:r>
    </w:p>
    <w:p w:rsidR="00574677" w:rsidRPr="001F71E2" w:rsidRDefault="00574677" w:rsidP="001F71E2">
      <w:pPr>
        <w:numPr>
          <w:ilvl w:val="0"/>
          <w:numId w:val="41"/>
        </w:numPr>
        <w:contextualSpacing/>
        <w:jc w:val="both"/>
        <w:rPr>
          <w:sz w:val="28"/>
        </w:rPr>
      </w:pPr>
      <w:r w:rsidRPr="001F71E2">
        <w:rPr>
          <w:sz w:val="28"/>
        </w:rPr>
        <w:t xml:space="preserve">Разместить настоящее Постановление на официальном сайте муниципального образования «Малокильмезское сельское поселение» в сети </w:t>
      </w:r>
      <w:r w:rsidR="00C85F9D">
        <w:rPr>
          <w:sz w:val="28"/>
        </w:rPr>
        <w:t>и</w:t>
      </w:r>
      <w:r w:rsidRPr="001F71E2">
        <w:rPr>
          <w:sz w:val="28"/>
        </w:rPr>
        <w:t xml:space="preserve">нтернет. </w:t>
      </w:r>
    </w:p>
    <w:p w:rsidR="00574677" w:rsidRPr="001F71E2" w:rsidRDefault="00574677" w:rsidP="001F71E2">
      <w:pPr>
        <w:contextualSpacing/>
        <w:jc w:val="both"/>
        <w:rPr>
          <w:sz w:val="28"/>
          <w:szCs w:val="28"/>
        </w:rPr>
      </w:pPr>
      <w:r w:rsidRPr="001F71E2">
        <w:rPr>
          <w:rFonts w:eastAsia="Calibri"/>
          <w:sz w:val="28"/>
          <w:szCs w:val="28"/>
          <w:lang w:eastAsia="en-US"/>
        </w:rPr>
        <w:t xml:space="preserve">  </w:t>
      </w:r>
      <w:r w:rsidR="0062432C" w:rsidRPr="001F71E2">
        <w:rPr>
          <w:rFonts w:eastAsia="Calibri"/>
          <w:sz w:val="28"/>
          <w:szCs w:val="28"/>
          <w:lang w:eastAsia="en-US"/>
        </w:rPr>
        <w:t>4</w:t>
      </w:r>
      <w:r w:rsidRPr="001F71E2">
        <w:rPr>
          <w:rFonts w:eastAsia="Calibri"/>
          <w:sz w:val="28"/>
          <w:szCs w:val="28"/>
          <w:lang w:eastAsia="en-US"/>
        </w:rPr>
        <w:t>.</w:t>
      </w:r>
      <w:r w:rsidRPr="001F71E2">
        <w:rPr>
          <w:sz w:val="28"/>
          <w:szCs w:val="28"/>
        </w:rPr>
        <w:t xml:space="preserve">  Контроль исполнения настоящего постановления оставляю за собой.</w:t>
      </w:r>
    </w:p>
    <w:p w:rsidR="00574677" w:rsidRPr="001F71E2" w:rsidRDefault="00574677" w:rsidP="001F71E2">
      <w:pPr>
        <w:contextualSpacing/>
        <w:jc w:val="both"/>
        <w:rPr>
          <w:sz w:val="28"/>
          <w:szCs w:val="28"/>
        </w:rPr>
      </w:pPr>
    </w:p>
    <w:p w:rsidR="00574677" w:rsidRPr="001F71E2" w:rsidRDefault="00574677" w:rsidP="001F71E2">
      <w:pPr>
        <w:contextualSpacing/>
        <w:jc w:val="both"/>
        <w:rPr>
          <w:sz w:val="28"/>
          <w:szCs w:val="28"/>
        </w:rPr>
      </w:pPr>
    </w:p>
    <w:p w:rsidR="00574677" w:rsidRPr="001F71E2" w:rsidRDefault="00574677" w:rsidP="001F71E2">
      <w:pPr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Глава Малокильмезского</w:t>
      </w:r>
    </w:p>
    <w:p w:rsidR="00574677" w:rsidRPr="001F71E2" w:rsidRDefault="00574677" w:rsidP="001F71E2">
      <w:pPr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 xml:space="preserve">сельского поселения                                                   </w:t>
      </w:r>
      <w:r w:rsidR="0062432C" w:rsidRPr="001F71E2">
        <w:rPr>
          <w:sz w:val="28"/>
          <w:szCs w:val="28"/>
        </w:rPr>
        <w:t>И.Н.Асхадуллин</w:t>
      </w:r>
    </w:p>
    <w:p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:rsidR="00574677" w:rsidRPr="001F71E2" w:rsidRDefault="00574677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574677" w:rsidRPr="001F71E2" w:rsidRDefault="00574677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950F3A" w:rsidRPr="001F71E2" w:rsidRDefault="00950F3A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5E722B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lastRenderedPageBreak/>
        <w:t>Утверждена</w:t>
      </w:r>
    </w:p>
    <w:p w:rsidR="009A4877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>Постановлением</w:t>
      </w:r>
    </w:p>
    <w:p w:rsidR="009A4877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 xml:space="preserve"> Администрации </w:t>
      </w:r>
    </w:p>
    <w:p w:rsidR="009A4877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>Малокильмезского</w:t>
      </w:r>
    </w:p>
    <w:p w:rsidR="009A4877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 xml:space="preserve"> сельского поселения</w:t>
      </w:r>
    </w:p>
    <w:p w:rsidR="009A4877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>от</w:t>
      </w:r>
      <w:r w:rsidR="00C85F9D">
        <w:rPr>
          <w:sz w:val="28"/>
          <w:szCs w:val="28"/>
        </w:rPr>
        <w:t xml:space="preserve"> 24.05</w:t>
      </w:r>
      <w:r w:rsidRPr="001F71E2">
        <w:rPr>
          <w:sz w:val="28"/>
          <w:szCs w:val="28"/>
        </w:rPr>
        <w:t>.202</w:t>
      </w:r>
      <w:r w:rsidR="0062432C" w:rsidRPr="001F71E2">
        <w:rPr>
          <w:sz w:val="28"/>
          <w:szCs w:val="28"/>
        </w:rPr>
        <w:t>3</w:t>
      </w:r>
      <w:r w:rsidRPr="001F71E2">
        <w:rPr>
          <w:sz w:val="28"/>
          <w:szCs w:val="28"/>
        </w:rPr>
        <w:t xml:space="preserve"> № </w:t>
      </w:r>
      <w:r w:rsidR="00C85F9D">
        <w:rPr>
          <w:sz w:val="28"/>
          <w:szCs w:val="28"/>
        </w:rPr>
        <w:t>49</w:t>
      </w:r>
      <w:bookmarkStart w:id="1" w:name="_GoBack"/>
      <w:bookmarkEnd w:id="1"/>
    </w:p>
    <w:p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5D1606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>ПРОГРАММА</w:t>
      </w:r>
    </w:p>
    <w:p w:rsidR="0052339B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>ЭНЕРГОСБЕРЕЖЕНИЯ И ПОВЫШЕНИЯ</w:t>
      </w:r>
    </w:p>
    <w:p w:rsidR="0052339B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 xml:space="preserve"> ЭНЕРГЕТИЧЕСКОЙ ЭФФЕКТИВНОСТИ </w:t>
      </w:r>
    </w:p>
    <w:p w:rsidR="005D1606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 xml:space="preserve">муниципального </w:t>
      </w:r>
      <w:r w:rsidR="0052339B" w:rsidRPr="001F71E2">
        <w:rPr>
          <w:caps/>
          <w:spacing w:val="10"/>
          <w:sz w:val="32"/>
          <w:szCs w:val="32"/>
        </w:rPr>
        <w:t>образова</w:t>
      </w:r>
      <w:r w:rsidRPr="001F71E2">
        <w:rPr>
          <w:caps/>
          <w:spacing w:val="10"/>
          <w:sz w:val="32"/>
          <w:szCs w:val="32"/>
        </w:rPr>
        <w:t xml:space="preserve">ния </w:t>
      </w:r>
      <w:r w:rsidR="009A4877" w:rsidRPr="001F71E2">
        <w:rPr>
          <w:caps/>
          <w:spacing w:val="10"/>
          <w:sz w:val="32"/>
          <w:szCs w:val="32"/>
        </w:rPr>
        <w:t>МАЛОКИЛЬМЕЗСКОГО СЕЛЬСКО</w:t>
      </w:r>
      <w:r w:rsidR="006967FC">
        <w:rPr>
          <w:caps/>
          <w:spacing w:val="10"/>
          <w:sz w:val="32"/>
          <w:szCs w:val="32"/>
        </w:rPr>
        <w:t>го</w:t>
      </w:r>
      <w:r w:rsidR="009A4877" w:rsidRPr="001F71E2">
        <w:rPr>
          <w:caps/>
          <w:spacing w:val="10"/>
          <w:sz w:val="32"/>
          <w:szCs w:val="32"/>
        </w:rPr>
        <w:t xml:space="preserve"> ПОСЕЛЕНИ</w:t>
      </w:r>
      <w:r w:rsidR="006967FC">
        <w:rPr>
          <w:caps/>
          <w:spacing w:val="10"/>
          <w:sz w:val="32"/>
          <w:szCs w:val="32"/>
        </w:rPr>
        <w:t>я</w:t>
      </w:r>
      <w:r w:rsidR="009A4877" w:rsidRPr="001F71E2">
        <w:rPr>
          <w:caps/>
          <w:spacing w:val="10"/>
          <w:sz w:val="32"/>
          <w:szCs w:val="32"/>
        </w:rPr>
        <w:t xml:space="preserve"> КИЛЬМЕЗСКОГО РАЙОНА </w:t>
      </w:r>
      <w:r w:rsidRPr="001F71E2">
        <w:rPr>
          <w:caps/>
          <w:spacing w:val="10"/>
          <w:sz w:val="32"/>
          <w:szCs w:val="32"/>
        </w:rPr>
        <w:t>Кировской области</w:t>
      </w:r>
    </w:p>
    <w:p w:rsidR="005D1606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>НА 202</w:t>
      </w:r>
      <w:r w:rsidR="0062432C" w:rsidRPr="001F71E2">
        <w:rPr>
          <w:caps/>
          <w:spacing w:val="10"/>
          <w:sz w:val="32"/>
          <w:szCs w:val="32"/>
        </w:rPr>
        <w:t>4</w:t>
      </w:r>
      <w:r w:rsidRPr="001F71E2">
        <w:rPr>
          <w:caps/>
          <w:spacing w:val="10"/>
          <w:sz w:val="32"/>
          <w:szCs w:val="32"/>
        </w:rPr>
        <w:t>-202</w:t>
      </w:r>
      <w:r w:rsidR="0062432C" w:rsidRPr="001F71E2">
        <w:rPr>
          <w:caps/>
          <w:spacing w:val="10"/>
          <w:sz w:val="32"/>
          <w:szCs w:val="32"/>
        </w:rPr>
        <w:t>8</w:t>
      </w:r>
      <w:r w:rsidRPr="001F71E2">
        <w:rPr>
          <w:caps/>
          <w:spacing w:val="10"/>
          <w:sz w:val="32"/>
          <w:szCs w:val="32"/>
        </w:rPr>
        <w:t xml:space="preserve"> ГОДЫ</w:t>
      </w:r>
    </w:p>
    <w:p w:rsidR="00F94E18" w:rsidRPr="001F71E2" w:rsidRDefault="00F94E18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F94E18" w:rsidRPr="001F71E2" w:rsidRDefault="00F94E18" w:rsidP="001F71E2">
      <w:pPr>
        <w:pStyle w:val="3"/>
        <w:spacing w:line="240" w:lineRule="auto"/>
        <w:contextualSpacing/>
      </w:pPr>
    </w:p>
    <w:p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395F8B" w:rsidRPr="001F71E2" w:rsidRDefault="00395F8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62432C" w:rsidRPr="001F71E2" w:rsidRDefault="0062432C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62432C" w:rsidRPr="001F71E2" w:rsidRDefault="0062432C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62432C" w:rsidRPr="001F71E2" w:rsidRDefault="0062432C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62432C" w:rsidRPr="001F71E2" w:rsidRDefault="0062432C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395F8B" w:rsidRPr="001F71E2" w:rsidRDefault="00395F8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4E7ABB" w:rsidRPr="001F71E2" w:rsidRDefault="004E7ABB" w:rsidP="001F71E2">
      <w:pPr>
        <w:contextualSpacing/>
        <w:jc w:val="center"/>
        <w:rPr>
          <w:sz w:val="28"/>
          <w:szCs w:val="28"/>
        </w:rPr>
      </w:pPr>
      <w:r w:rsidRPr="001F71E2">
        <w:rPr>
          <w:sz w:val="28"/>
          <w:szCs w:val="28"/>
        </w:rPr>
        <w:t>д. Малая Кильмезь</w:t>
      </w:r>
    </w:p>
    <w:p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:rsidR="004E7ABB" w:rsidRPr="001F71E2" w:rsidRDefault="004E7ABB" w:rsidP="001F71E2">
      <w:pPr>
        <w:contextualSpacing/>
        <w:jc w:val="center"/>
        <w:rPr>
          <w:sz w:val="28"/>
          <w:szCs w:val="28"/>
        </w:rPr>
      </w:pPr>
      <w:r w:rsidRPr="001F71E2">
        <w:rPr>
          <w:sz w:val="28"/>
          <w:szCs w:val="28"/>
        </w:rPr>
        <w:t>202</w:t>
      </w:r>
      <w:r w:rsidR="0062432C" w:rsidRPr="001F71E2">
        <w:rPr>
          <w:sz w:val="28"/>
          <w:szCs w:val="28"/>
        </w:rPr>
        <w:t>3</w:t>
      </w:r>
      <w:r w:rsidRPr="001F71E2">
        <w:rPr>
          <w:sz w:val="28"/>
          <w:szCs w:val="28"/>
        </w:rPr>
        <w:t xml:space="preserve"> год</w:t>
      </w:r>
    </w:p>
    <w:p w:rsidR="005D1606" w:rsidRPr="001F71E2" w:rsidRDefault="005D1606" w:rsidP="001F71E2">
      <w:pPr>
        <w:contextualSpacing/>
        <w:rPr>
          <w:sz w:val="28"/>
          <w:szCs w:val="28"/>
        </w:rPr>
      </w:pPr>
    </w:p>
    <w:p w:rsidR="005D1606" w:rsidRPr="001F71E2" w:rsidRDefault="005D1606" w:rsidP="001F71E2">
      <w:pPr>
        <w:pStyle w:val="af1"/>
        <w:contextualSpacing/>
        <w:outlineLvl w:val="0"/>
        <w:rPr>
          <w:sz w:val="28"/>
          <w:szCs w:val="28"/>
        </w:rPr>
      </w:pPr>
    </w:p>
    <w:p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5E722B" w:rsidRPr="001F71E2" w:rsidRDefault="005E722B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:rsidR="00ED2487" w:rsidRPr="001F71E2" w:rsidRDefault="0062432C" w:rsidP="001F71E2">
      <w:pPr>
        <w:pStyle w:val="af1"/>
        <w:tabs>
          <w:tab w:val="left" w:pos="3011"/>
        </w:tabs>
        <w:contextualSpacing/>
        <w:jc w:val="left"/>
        <w:outlineLvl w:val="0"/>
      </w:pPr>
      <w:bookmarkStart w:id="2" w:name="_Toc417562931"/>
      <w:bookmarkEnd w:id="0"/>
      <w:r w:rsidRPr="001F71E2">
        <w:rPr>
          <w:sz w:val="28"/>
          <w:szCs w:val="28"/>
        </w:rPr>
        <w:tab/>
      </w:r>
    </w:p>
    <w:p w:rsidR="0024458C" w:rsidRPr="001F71E2" w:rsidRDefault="0024458C" w:rsidP="001F71E2">
      <w:pPr>
        <w:pStyle w:val="af1"/>
        <w:contextualSpacing/>
        <w:jc w:val="center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lastRenderedPageBreak/>
        <w:t>ПАСПОРТ</w:t>
      </w:r>
    </w:p>
    <w:bookmarkEnd w:id="2"/>
    <w:p w:rsidR="008608BC" w:rsidRPr="001F71E2" w:rsidRDefault="0052339B" w:rsidP="001F71E2">
      <w:pPr>
        <w:pStyle w:val="af1"/>
        <w:contextualSpacing/>
        <w:jc w:val="center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>Программы энергосбережения и повышения энергетической эффективности</w:t>
      </w:r>
    </w:p>
    <w:p w:rsidR="00021C31" w:rsidRPr="001F71E2" w:rsidRDefault="00021C31" w:rsidP="001F71E2">
      <w:pPr>
        <w:pStyle w:val="af1"/>
        <w:contextualSpacing/>
        <w:jc w:val="center"/>
        <w:outlineLvl w:val="0"/>
        <w:rPr>
          <w:spacing w:val="-4"/>
          <w:sz w:val="28"/>
          <w:szCs w:val="28"/>
        </w:rPr>
      </w:pPr>
      <w:r w:rsidRPr="001F71E2">
        <w:rPr>
          <w:spacing w:val="-4"/>
          <w:sz w:val="28"/>
          <w:szCs w:val="28"/>
        </w:rPr>
        <w:t>м</w:t>
      </w:r>
      <w:r w:rsidR="00ED2487" w:rsidRPr="001F71E2">
        <w:rPr>
          <w:spacing w:val="-4"/>
          <w:sz w:val="28"/>
          <w:szCs w:val="28"/>
        </w:rPr>
        <w:t xml:space="preserve">униципального </w:t>
      </w:r>
      <w:r w:rsidR="00950F3A" w:rsidRPr="001F71E2">
        <w:rPr>
          <w:spacing w:val="-4"/>
          <w:sz w:val="28"/>
          <w:szCs w:val="28"/>
        </w:rPr>
        <w:t>образования</w:t>
      </w:r>
      <w:r w:rsidR="00ED2487" w:rsidRPr="001F71E2">
        <w:rPr>
          <w:spacing w:val="-4"/>
          <w:sz w:val="28"/>
          <w:szCs w:val="28"/>
        </w:rPr>
        <w:t xml:space="preserve"> </w:t>
      </w:r>
      <w:r w:rsidRPr="001F71E2">
        <w:rPr>
          <w:spacing w:val="-4"/>
          <w:sz w:val="28"/>
          <w:szCs w:val="28"/>
        </w:rPr>
        <w:t xml:space="preserve">Малокильмезское сельское поселение </w:t>
      </w:r>
    </w:p>
    <w:p w:rsidR="00ED2487" w:rsidRPr="001F71E2" w:rsidRDefault="00021C31" w:rsidP="001F71E2">
      <w:pPr>
        <w:pStyle w:val="af1"/>
        <w:contextualSpacing/>
        <w:jc w:val="center"/>
        <w:outlineLvl w:val="0"/>
        <w:rPr>
          <w:sz w:val="28"/>
          <w:szCs w:val="28"/>
        </w:rPr>
      </w:pPr>
      <w:r w:rsidRPr="001F71E2">
        <w:rPr>
          <w:spacing w:val="-4"/>
          <w:sz w:val="28"/>
          <w:szCs w:val="28"/>
        </w:rPr>
        <w:t xml:space="preserve">Кильмезского района </w:t>
      </w:r>
      <w:r w:rsidR="00ED2487" w:rsidRPr="001F71E2">
        <w:rPr>
          <w:spacing w:val="-4"/>
          <w:sz w:val="28"/>
          <w:szCs w:val="28"/>
        </w:rPr>
        <w:t>Кировской области</w:t>
      </w:r>
    </w:p>
    <w:p w:rsidR="006E5CBC" w:rsidRPr="001F71E2" w:rsidRDefault="008608BC" w:rsidP="001F71E2">
      <w:pPr>
        <w:pStyle w:val="af1"/>
        <w:contextualSpacing/>
        <w:jc w:val="center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 xml:space="preserve">на </w:t>
      </w:r>
      <w:r w:rsidR="00320B53" w:rsidRPr="001F71E2">
        <w:rPr>
          <w:sz w:val="28"/>
          <w:szCs w:val="28"/>
        </w:rPr>
        <w:t>20</w:t>
      </w:r>
      <w:r w:rsidR="0029490D" w:rsidRPr="001F71E2">
        <w:rPr>
          <w:sz w:val="28"/>
          <w:szCs w:val="28"/>
        </w:rPr>
        <w:t>2</w:t>
      </w:r>
      <w:r w:rsidR="0062432C" w:rsidRPr="001F71E2">
        <w:rPr>
          <w:sz w:val="28"/>
          <w:szCs w:val="28"/>
        </w:rPr>
        <w:t>4</w:t>
      </w:r>
      <w:r w:rsidR="00320B53" w:rsidRPr="001F71E2">
        <w:rPr>
          <w:sz w:val="28"/>
          <w:szCs w:val="28"/>
        </w:rPr>
        <w:t>-202</w:t>
      </w:r>
      <w:r w:rsidR="0062432C" w:rsidRPr="001F71E2">
        <w:rPr>
          <w:sz w:val="28"/>
          <w:szCs w:val="28"/>
        </w:rPr>
        <w:t>8</w:t>
      </w:r>
      <w:r w:rsidR="008A18C6" w:rsidRPr="001F71E2">
        <w:rPr>
          <w:sz w:val="28"/>
          <w:szCs w:val="28"/>
        </w:rPr>
        <w:t xml:space="preserve"> г</w:t>
      </w:r>
      <w:r w:rsidR="00203D9B" w:rsidRPr="001F71E2">
        <w:rPr>
          <w:sz w:val="28"/>
          <w:szCs w:val="28"/>
        </w:rPr>
        <w:t>оды</w:t>
      </w:r>
    </w:p>
    <w:tbl>
      <w:tblPr>
        <w:tblW w:w="9495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375"/>
      </w:tblGrid>
      <w:tr w:rsidR="001F71E2" w:rsidRPr="001F71E2" w:rsidTr="0062432C">
        <w:trPr>
          <w:trHeight w:val="400"/>
          <w:tblCellSpacing w:w="0" w:type="dxa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Ответственный исполнитель муниципальной программы                              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6967FC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 xml:space="preserve">Администрация Малокильмезского сельского поселения </w:t>
            </w:r>
          </w:p>
        </w:tc>
      </w:tr>
      <w:tr w:rsidR="001F71E2" w:rsidRPr="001F71E2" w:rsidTr="0062432C">
        <w:trPr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967F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О</w:t>
            </w:r>
            <w:r w:rsidR="0062432C" w:rsidRPr="001F71E2">
              <w:rPr>
                <w:sz w:val="28"/>
                <w:szCs w:val="28"/>
              </w:rPr>
              <w:t>тсутствуют</w:t>
            </w:r>
          </w:p>
        </w:tc>
      </w:tr>
      <w:tr w:rsidR="001F71E2" w:rsidRPr="001F71E2" w:rsidTr="0062432C">
        <w:trPr>
          <w:trHeight w:val="400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Программно-целевые инструменты муниципальной программы           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967F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О</w:t>
            </w:r>
            <w:r w:rsidR="0062432C" w:rsidRPr="001F71E2">
              <w:rPr>
                <w:sz w:val="28"/>
                <w:szCs w:val="28"/>
              </w:rPr>
              <w:t>тсутствуют</w:t>
            </w:r>
          </w:p>
        </w:tc>
      </w:tr>
      <w:tr w:rsidR="001F71E2" w:rsidRPr="001F71E2" w:rsidTr="0062432C">
        <w:trPr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Цели муниципальной программы      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Реализация мер, направленных на стимулирование энергосбережения  и повышение энергетической эффективности деятельности, связанной с использованием энергетических ресурсов в Малокильмезском сельском поселении </w:t>
            </w:r>
          </w:p>
        </w:tc>
      </w:tr>
      <w:tr w:rsidR="001F71E2" w:rsidRPr="001F71E2" w:rsidTr="0062432C">
        <w:trPr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Задачи муниципальной  программы    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повышение эффективности потребления энергии;</w:t>
            </w:r>
          </w:p>
          <w:p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энергии;</w:t>
            </w:r>
          </w:p>
          <w:p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обеспечение мониторинга потребления энергетических ресурсов и их эффективного использования;</w:t>
            </w:r>
          </w:p>
          <w:p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повышение эффективности пропаганды энергосбережения.</w:t>
            </w:r>
          </w:p>
        </w:tc>
      </w:tr>
      <w:tr w:rsidR="001F71E2" w:rsidRPr="001F71E2" w:rsidTr="0062432C">
        <w:trPr>
          <w:trHeight w:val="400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Целевые показатели эффективности реализации муниципальной программы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Обеспечение повышения уровня  энергосбережения, повышение энергетической эффективности</w:t>
            </w:r>
          </w:p>
        </w:tc>
      </w:tr>
      <w:tr w:rsidR="001F71E2" w:rsidRPr="001F71E2" w:rsidTr="0062432C">
        <w:trPr>
          <w:trHeight w:val="765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2024-2028 годы</w:t>
            </w:r>
          </w:p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Этапов реализации программы нет</w:t>
            </w:r>
          </w:p>
        </w:tc>
      </w:tr>
      <w:tr w:rsidR="001F71E2" w:rsidRPr="001F71E2" w:rsidTr="0062432C">
        <w:trPr>
          <w:trHeight w:val="400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6967FC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 xml:space="preserve">Общий объем </w:t>
            </w:r>
            <w:r w:rsidRPr="006967FC">
              <w:rPr>
                <w:sz w:val="28"/>
                <w:szCs w:val="28"/>
              </w:rPr>
              <w:t>финансовых ресурсов, необходимых для реал</w:t>
            </w:r>
            <w:r w:rsidR="002644FA" w:rsidRPr="006967FC">
              <w:rPr>
                <w:sz w:val="28"/>
                <w:szCs w:val="28"/>
              </w:rPr>
              <w:t>изации Программы, за период 2024-2028</w:t>
            </w:r>
            <w:r w:rsidRPr="006967FC">
              <w:rPr>
                <w:sz w:val="28"/>
                <w:szCs w:val="28"/>
              </w:rPr>
              <w:t xml:space="preserve"> гг. составит </w:t>
            </w:r>
            <w:r w:rsidR="006967FC" w:rsidRPr="006967FC">
              <w:rPr>
                <w:sz w:val="28"/>
                <w:szCs w:val="28"/>
              </w:rPr>
              <w:t>121</w:t>
            </w:r>
            <w:r w:rsidRPr="006967FC">
              <w:rPr>
                <w:sz w:val="28"/>
                <w:szCs w:val="28"/>
              </w:rPr>
              <w:t xml:space="preserve">,0 </w:t>
            </w:r>
            <w:r w:rsidRPr="006967FC">
              <w:rPr>
                <w:sz w:val="28"/>
                <w:szCs w:val="28"/>
              </w:rPr>
              <w:lastRenderedPageBreak/>
              <w:t>тыс. руб.</w:t>
            </w:r>
            <w:r w:rsidR="006967FC">
              <w:rPr>
                <w:sz w:val="28"/>
                <w:szCs w:val="28"/>
              </w:rPr>
              <w:t>,</w:t>
            </w:r>
            <w:r w:rsidR="006967FC" w:rsidRPr="006967FC">
              <w:rPr>
                <w:sz w:val="28"/>
                <w:szCs w:val="28"/>
              </w:rPr>
              <w:t xml:space="preserve"> </w:t>
            </w:r>
            <w:r w:rsidRPr="006967FC">
              <w:rPr>
                <w:sz w:val="28"/>
                <w:szCs w:val="28"/>
              </w:rPr>
              <w:t>в том числе:</w:t>
            </w:r>
          </w:p>
          <w:p w:rsidR="0062432C" w:rsidRPr="006967FC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>средства местного бюджета  </w:t>
            </w:r>
            <w:r w:rsidR="006967FC" w:rsidRPr="006967FC">
              <w:rPr>
                <w:sz w:val="28"/>
                <w:szCs w:val="28"/>
              </w:rPr>
              <w:t>121</w:t>
            </w:r>
            <w:r w:rsidRPr="006967FC">
              <w:rPr>
                <w:sz w:val="28"/>
                <w:szCs w:val="28"/>
              </w:rPr>
              <w:t xml:space="preserve"> тыс. руб.</w:t>
            </w:r>
          </w:p>
          <w:p w:rsidR="0062432C" w:rsidRPr="006967FC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>в том числе по годам:</w:t>
            </w:r>
          </w:p>
          <w:p w:rsidR="0062432C" w:rsidRPr="006967FC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>2024</w:t>
            </w:r>
            <w:r w:rsidR="006967FC" w:rsidRPr="006967FC">
              <w:rPr>
                <w:sz w:val="28"/>
                <w:szCs w:val="28"/>
              </w:rPr>
              <w:t>г</w:t>
            </w:r>
            <w:r w:rsidRPr="006967FC">
              <w:rPr>
                <w:sz w:val="28"/>
                <w:szCs w:val="28"/>
              </w:rPr>
              <w:t xml:space="preserve"> – </w:t>
            </w:r>
            <w:r w:rsidR="006967FC" w:rsidRPr="006967FC">
              <w:rPr>
                <w:sz w:val="28"/>
                <w:szCs w:val="28"/>
              </w:rPr>
              <w:t>11,5</w:t>
            </w:r>
            <w:r w:rsidRPr="006967FC">
              <w:rPr>
                <w:sz w:val="28"/>
                <w:szCs w:val="28"/>
              </w:rPr>
              <w:t xml:space="preserve"> тыс. руб.</w:t>
            </w:r>
          </w:p>
          <w:p w:rsidR="0062432C" w:rsidRPr="006967FC" w:rsidRDefault="0062432C" w:rsidP="001F71E2">
            <w:pPr>
              <w:spacing w:before="105" w:after="105"/>
              <w:contextualSpacing/>
              <w:rPr>
                <w:sz w:val="28"/>
                <w:szCs w:val="28"/>
              </w:rPr>
            </w:pPr>
            <w:r w:rsidRPr="006967FC">
              <w:rPr>
                <w:sz w:val="28"/>
                <w:szCs w:val="28"/>
              </w:rPr>
              <w:t>2025</w:t>
            </w:r>
            <w:r w:rsidR="006967FC" w:rsidRPr="006967FC">
              <w:rPr>
                <w:sz w:val="28"/>
                <w:szCs w:val="28"/>
              </w:rPr>
              <w:t xml:space="preserve">г – </w:t>
            </w:r>
            <w:r w:rsidR="00214D4A">
              <w:rPr>
                <w:sz w:val="28"/>
                <w:szCs w:val="28"/>
              </w:rPr>
              <w:t>75</w:t>
            </w:r>
            <w:r w:rsidRPr="006967FC">
              <w:rPr>
                <w:sz w:val="28"/>
                <w:szCs w:val="28"/>
              </w:rPr>
              <w:t xml:space="preserve"> тыс. руб.</w:t>
            </w:r>
          </w:p>
          <w:p w:rsidR="006967FC" w:rsidRPr="006967FC" w:rsidRDefault="006967FC" w:rsidP="006967FC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>2026г – 11,5 тыс. руб.</w:t>
            </w:r>
          </w:p>
          <w:p w:rsidR="006967FC" w:rsidRPr="006967FC" w:rsidRDefault="006967FC" w:rsidP="006967FC">
            <w:pPr>
              <w:spacing w:before="105" w:after="105"/>
              <w:contextualSpacing/>
              <w:rPr>
                <w:sz w:val="28"/>
                <w:szCs w:val="28"/>
              </w:rPr>
            </w:pPr>
            <w:r w:rsidRPr="006967FC">
              <w:rPr>
                <w:sz w:val="28"/>
                <w:szCs w:val="28"/>
              </w:rPr>
              <w:t>2027г – 11,5 тыс. руб.</w:t>
            </w:r>
          </w:p>
          <w:p w:rsidR="006967FC" w:rsidRPr="006967FC" w:rsidRDefault="006967FC" w:rsidP="006967FC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>2028г – 11,5 тыс. руб.</w:t>
            </w:r>
          </w:p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>Объемы финансирования Программы за счет средств местного и областного бюджетов</w:t>
            </w:r>
            <w:r w:rsidRPr="001F71E2">
              <w:rPr>
                <w:sz w:val="28"/>
                <w:szCs w:val="28"/>
              </w:rPr>
              <w:t xml:space="preserve"> ежегодно будут уточняться исходя из возможностей бюджетов на соответствующий финансовый год.</w:t>
            </w:r>
          </w:p>
        </w:tc>
      </w:tr>
      <w:tr w:rsidR="001F71E2" w:rsidRPr="001F71E2" w:rsidTr="0062432C">
        <w:trPr>
          <w:trHeight w:val="400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           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 xml:space="preserve">Снижение объёма потребления энергоресурсов  в администрации </w:t>
            </w:r>
            <w:r w:rsidR="002644FA" w:rsidRPr="001F71E2">
              <w:rPr>
                <w:sz w:val="28"/>
                <w:szCs w:val="28"/>
              </w:rPr>
              <w:t>Малокильмезс</w:t>
            </w:r>
            <w:r w:rsidRPr="001F71E2">
              <w:rPr>
                <w:sz w:val="28"/>
                <w:szCs w:val="28"/>
              </w:rPr>
              <w:t>кого сельского поселения</w:t>
            </w:r>
          </w:p>
        </w:tc>
      </w:tr>
    </w:tbl>
    <w:p w:rsidR="005321CF" w:rsidRPr="001F71E2" w:rsidRDefault="005321CF" w:rsidP="001F71E2">
      <w:pPr>
        <w:contextualSpacing/>
        <w:jc w:val="both"/>
        <w:rPr>
          <w:iCs/>
        </w:rPr>
      </w:pPr>
    </w:p>
    <w:p w:rsidR="001F71E2" w:rsidRDefault="001F71E2" w:rsidP="001F71E2">
      <w:pPr>
        <w:pStyle w:val="af2"/>
        <w:spacing w:before="0" w:beforeAutospacing="0" w:after="0" w:afterAutospacing="0"/>
        <w:ind w:firstLine="708"/>
        <w:contextualSpacing/>
        <w:jc w:val="center"/>
        <w:rPr>
          <w:b/>
        </w:rPr>
      </w:pPr>
    </w:p>
    <w:p w:rsidR="001F71E2" w:rsidRPr="006967FC" w:rsidRDefault="001F71E2" w:rsidP="001F71E2">
      <w:pPr>
        <w:pStyle w:val="af2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</w:p>
    <w:p w:rsidR="002644FA" w:rsidRPr="006967FC" w:rsidRDefault="002644FA" w:rsidP="001F71E2">
      <w:pPr>
        <w:pStyle w:val="af2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6967FC">
        <w:rPr>
          <w:b/>
          <w:sz w:val="28"/>
          <w:szCs w:val="28"/>
        </w:rPr>
        <w:t>Общие положения</w:t>
      </w:r>
    </w:p>
    <w:p w:rsidR="002644FA" w:rsidRPr="006967FC" w:rsidRDefault="002644FA" w:rsidP="001F71E2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644FA" w:rsidRPr="006967FC" w:rsidRDefault="002644FA" w:rsidP="001F71E2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t xml:space="preserve">Программа разработана в соответствии с нормативными актами Российской Федерации, Кировской области и муниципальными нормативными актами: </w:t>
      </w:r>
    </w:p>
    <w:p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:rsidR="002644FA" w:rsidRPr="006967FC" w:rsidRDefault="002644FA" w:rsidP="001F71E2">
      <w:pPr>
        <w:shd w:val="clear" w:color="auto" w:fill="FFFFFF"/>
        <w:contextualSpacing/>
        <w:jc w:val="both"/>
        <w:rPr>
          <w:bCs/>
          <w:spacing w:val="3"/>
          <w:sz w:val="28"/>
          <w:szCs w:val="28"/>
        </w:rPr>
      </w:pPr>
      <w:r w:rsidRPr="006967FC">
        <w:rPr>
          <w:sz w:val="28"/>
          <w:szCs w:val="28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lastRenderedPageBreak/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:rsidR="002644FA" w:rsidRPr="006967FC" w:rsidRDefault="002644FA" w:rsidP="001F71E2">
      <w:pPr>
        <w:contextualSpacing/>
        <w:rPr>
          <w:sz w:val="28"/>
          <w:szCs w:val="28"/>
        </w:rPr>
      </w:pPr>
      <w:r w:rsidRPr="006967FC">
        <w:rPr>
          <w:sz w:val="28"/>
          <w:szCs w:val="28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2644FA" w:rsidRPr="001F71E2" w:rsidRDefault="002644FA" w:rsidP="001F71E2">
      <w:pPr>
        <w:contextualSpacing/>
        <w:rPr>
          <w:sz w:val="28"/>
          <w:szCs w:val="28"/>
        </w:rPr>
      </w:pPr>
    </w:p>
    <w:p w:rsidR="00E57318" w:rsidRPr="001F71E2" w:rsidRDefault="0006625F" w:rsidP="001F71E2">
      <w:pPr>
        <w:contextualSpacing/>
        <w:jc w:val="both"/>
        <w:rPr>
          <w:b/>
          <w:sz w:val="28"/>
          <w:szCs w:val="28"/>
        </w:rPr>
      </w:pPr>
      <w:r w:rsidRPr="001F71E2">
        <w:rPr>
          <w:b/>
          <w:sz w:val="28"/>
          <w:szCs w:val="28"/>
          <w:shd w:val="clear" w:color="auto" w:fill="FFFFFF"/>
        </w:rPr>
        <w:t>1.</w:t>
      </w:r>
      <w:r w:rsidR="001F71E2" w:rsidRPr="001F71E2">
        <w:rPr>
          <w:b/>
          <w:sz w:val="28"/>
          <w:szCs w:val="28"/>
          <w:shd w:val="clear" w:color="auto" w:fill="FFFFFF"/>
        </w:rPr>
        <w:t>АНАЛИЗ ТЕНДЕНЦИЙ И ПРОБЛЕМ В СФЕРЕ ЭНЕРГОСБЕРЕЖЕНИЯ И ПОВЫШЕНИЯ ЭНЕРГЕТИЧЕСКОЙ ЭФФЕКТИВНОСТИ НА ТЕРРИТОРИИ МАЛОКИЛЬМЕЗСКОГО СЕЛЬСКОГО ПОСЕЛЕНИЯ</w:t>
      </w:r>
    </w:p>
    <w:p w:rsidR="00E57318" w:rsidRPr="001F71E2" w:rsidRDefault="00E57318" w:rsidP="001F71E2">
      <w:pPr>
        <w:tabs>
          <w:tab w:val="left" w:pos="2850"/>
        </w:tabs>
        <w:ind w:left="360"/>
        <w:contextualSpacing/>
        <w:jc w:val="both"/>
        <w:rPr>
          <w:b/>
          <w:sz w:val="28"/>
          <w:szCs w:val="28"/>
        </w:rPr>
      </w:pPr>
      <w:r w:rsidRPr="001F71E2">
        <w:rPr>
          <w:b/>
          <w:sz w:val="28"/>
          <w:szCs w:val="28"/>
        </w:rPr>
        <w:tab/>
      </w:r>
    </w:p>
    <w:p w:rsidR="00E57318" w:rsidRPr="001F71E2" w:rsidRDefault="00E57318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 xml:space="preserve">В условиях увеличения тарифов и цен на энергоносители их расточительное и неэффективное использование недопустимо. Повышение эффективности использования ТЭР позволит добиться существенной экономии </w:t>
      </w:r>
      <w:r w:rsidR="001F71E2" w:rsidRPr="001F71E2">
        <w:rPr>
          <w:sz w:val="28"/>
          <w:szCs w:val="28"/>
        </w:rPr>
        <w:t>финансовых ресурсов</w:t>
      </w:r>
      <w:r w:rsidRPr="001F71E2">
        <w:rPr>
          <w:sz w:val="28"/>
          <w:szCs w:val="28"/>
        </w:rPr>
        <w:t>.</w:t>
      </w:r>
    </w:p>
    <w:p w:rsidR="00E57318" w:rsidRPr="001F71E2" w:rsidRDefault="00E57318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Программа энергосбережения должна обеспечить снижение потребления энергоносителей за счет внедрения мероприятий, и соответственно, переход на экономичное и рациональное расходование ТЭР при полном удовлетворении количественных и качественных потребностей.</w:t>
      </w:r>
    </w:p>
    <w:p w:rsidR="00E57318" w:rsidRPr="001F71E2" w:rsidRDefault="00E57318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 xml:space="preserve">К объектам энергосбережения муниципального образования </w:t>
      </w:r>
      <w:r w:rsidRPr="001F71E2">
        <w:rPr>
          <w:sz w:val="28"/>
          <w:szCs w:val="28"/>
          <w:shd w:val="clear" w:color="auto" w:fill="FFFFFF"/>
        </w:rPr>
        <w:t>Малокильмез</w:t>
      </w:r>
      <w:r w:rsidRPr="001F71E2">
        <w:rPr>
          <w:sz w:val="28"/>
          <w:szCs w:val="28"/>
        </w:rPr>
        <w:t>ское сельское поселение относятся здание администрации и уличное освещение.</w:t>
      </w:r>
    </w:p>
    <w:p w:rsidR="00E57318" w:rsidRPr="001F71E2" w:rsidRDefault="00E57318" w:rsidP="001F71E2">
      <w:pPr>
        <w:shd w:val="clear" w:color="auto" w:fill="FFFFFF"/>
        <w:tabs>
          <w:tab w:val="left" w:pos="6171"/>
        </w:tabs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Описание объектов энергопотребления:</w:t>
      </w:r>
      <w:r w:rsidR="001F71E2">
        <w:rPr>
          <w:sz w:val="28"/>
          <w:szCs w:val="28"/>
        </w:rPr>
        <w:tab/>
      </w:r>
      <w:r w:rsidRPr="001F71E2">
        <w:rPr>
          <w:sz w:val="28"/>
          <w:szCs w:val="28"/>
        </w:rPr>
        <w:t> </w:t>
      </w:r>
    </w:p>
    <w:p w:rsidR="00E57318" w:rsidRPr="001F71E2" w:rsidRDefault="0006625F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-</w:t>
      </w:r>
      <w:r w:rsidR="00E57318" w:rsidRPr="001F71E2">
        <w:rPr>
          <w:sz w:val="28"/>
          <w:szCs w:val="28"/>
        </w:rPr>
        <w:t xml:space="preserve"> Здание администрации в д.</w:t>
      </w:r>
      <w:r w:rsidR="003E7103" w:rsidRPr="001F71E2">
        <w:rPr>
          <w:sz w:val="28"/>
          <w:szCs w:val="28"/>
        </w:rPr>
        <w:t>Малая Кильмезь</w:t>
      </w:r>
      <w:r w:rsidR="00E57318" w:rsidRPr="001F71E2">
        <w:rPr>
          <w:sz w:val="28"/>
          <w:szCs w:val="28"/>
        </w:rPr>
        <w:t>, площадью 4</w:t>
      </w:r>
      <w:r w:rsidR="003E7103" w:rsidRPr="001F71E2">
        <w:rPr>
          <w:sz w:val="28"/>
          <w:szCs w:val="28"/>
        </w:rPr>
        <w:t>5</w:t>
      </w:r>
      <w:r w:rsidR="00E57318" w:rsidRPr="001F71E2">
        <w:rPr>
          <w:sz w:val="28"/>
          <w:szCs w:val="28"/>
        </w:rPr>
        <w:t>м</w:t>
      </w:r>
      <w:r w:rsidR="00E57318" w:rsidRPr="001F71E2">
        <w:rPr>
          <w:sz w:val="28"/>
          <w:szCs w:val="28"/>
          <w:vertAlign w:val="superscript"/>
        </w:rPr>
        <w:t>2</w:t>
      </w:r>
      <w:r w:rsidR="00E57318" w:rsidRPr="001F71E2">
        <w:rPr>
          <w:sz w:val="28"/>
          <w:szCs w:val="28"/>
        </w:rPr>
        <w:t>, одноэтажно</w:t>
      </w:r>
      <w:r w:rsidR="003E7103" w:rsidRPr="001F71E2">
        <w:rPr>
          <w:sz w:val="28"/>
          <w:szCs w:val="28"/>
        </w:rPr>
        <w:t>е, деревянное, год постройки 1969</w:t>
      </w:r>
      <w:r w:rsidR="00E57318" w:rsidRPr="001F71E2">
        <w:rPr>
          <w:sz w:val="28"/>
          <w:szCs w:val="28"/>
        </w:rPr>
        <w:t>. Отопление печное. Годовой объем топлива 1</w:t>
      </w:r>
      <w:r w:rsidR="003E7103" w:rsidRPr="001F71E2">
        <w:rPr>
          <w:sz w:val="28"/>
          <w:szCs w:val="28"/>
        </w:rPr>
        <w:t>7</w:t>
      </w:r>
      <w:r w:rsidR="00E57318" w:rsidRPr="001F71E2">
        <w:rPr>
          <w:sz w:val="28"/>
          <w:szCs w:val="28"/>
        </w:rPr>
        <w:t>м</w:t>
      </w:r>
      <w:r w:rsidR="00E57318" w:rsidRPr="001F71E2">
        <w:rPr>
          <w:sz w:val="28"/>
          <w:szCs w:val="28"/>
          <w:vertAlign w:val="superscript"/>
        </w:rPr>
        <w:t>3</w:t>
      </w:r>
      <w:r w:rsidR="00E57318" w:rsidRPr="001F71E2">
        <w:rPr>
          <w:sz w:val="28"/>
          <w:szCs w:val="28"/>
        </w:rPr>
        <w:t>, в</w:t>
      </w:r>
      <w:r w:rsidR="003E7103" w:rsidRPr="001F71E2">
        <w:rPr>
          <w:sz w:val="28"/>
          <w:szCs w:val="28"/>
        </w:rPr>
        <w:t>одоснабжения нет. Водоотведения нет</w:t>
      </w:r>
      <w:r w:rsidR="00E57318" w:rsidRPr="001F71E2">
        <w:rPr>
          <w:sz w:val="28"/>
          <w:szCs w:val="28"/>
        </w:rPr>
        <w:t xml:space="preserve">. Электроснабжение: годовой объем потребления </w:t>
      </w:r>
      <w:r w:rsidR="003E7103" w:rsidRPr="001F71E2">
        <w:rPr>
          <w:sz w:val="28"/>
          <w:szCs w:val="28"/>
        </w:rPr>
        <w:t>1600</w:t>
      </w:r>
      <w:r w:rsidR="00E57318" w:rsidRPr="001F71E2">
        <w:rPr>
          <w:sz w:val="28"/>
          <w:szCs w:val="28"/>
        </w:rPr>
        <w:t xml:space="preserve"> квт/час. Точек учета одна.</w:t>
      </w:r>
    </w:p>
    <w:p w:rsidR="00E57318" w:rsidRDefault="00E57318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 </w:t>
      </w:r>
    </w:p>
    <w:p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:rsidR="006967FC" w:rsidRDefault="006967FC" w:rsidP="001F71E2">
      <w:pPr>
        <w:shd w:val="clear" w:color="auto" w:fill="FFFFFF"/>
        <w:spacing w:before="105" w:after="105"/>
        <w:ind w:right="282"/>
        <w:contextualSpacing/>
        <w:jc w:val="center"/>
        <w:rPr>
          <w:b/>
          <w:bCs/>
          <w:sz w:val="28"/>
          <w:szCs w:val="28"/>
        </w:rPr>
      </w:pPr>
    </w:p>
    <w:p w:rsidR="006967FC" w:rsidRDefault="006967FC" w:rsidP="001F71E2">
      <w:pPr>
        <w:shd w:val="clear" w:color="auto" w:fill="FFFFFF"/>
        <w:spacing w:before="105" w:after="105"/>
        <w:ind w:right="282"/>
        <w:contextualSpacing/>
        <w:jc w:val="center"/>
        <w:rPr>
          <w:b/>
          <w:bCs/>
          <w:sz w:val="28"/>
          <w:szCs w:val="28"/>
        </w:rPr>
      </w:pPr>
    </w:p>
    <w:p w:rsidR="006967FC" w:rsidRDefault="006967FC" w:rsidP="001F71E2">
      <w:pPr>
        <w:shd w:val="clear" w:color="auto" w:fill="FFFFFF"/>
        <w:spacing w:before="105" w:after="105"/>
        <w:ind w:right="282"/>
        <w:contextualSpacing/>
        <w:jc w:val="center"/>
        <w:rPr>
          <w:b/>
          <w:bCs/>
          <w:sz w:val="28"/>
          <w:szCs w:val="28"/>
        </w:rPr>
      </w:pPr>
    </w:p>
    <w:p w:rsidR="00E57318" w:rsidRPr="001F71E2" w:rsidRDefault="00E57318" w:rsidP="001F71E2">
      <w:pPr>
        <w:shd w:val="clear" w:color="auto" w:fill="FFFFFF"/>
        <w:spacing w:before="105" w:after="105"/>
        <w:ind w:right="282"/>
        <w:contextualSpacing/>
        <w:jc w:val="center"/>
        <w:rPr>
          <w:sz w:val="28"/>
          <w:szCs w:val="28"/>
        </w:rPr>
      </w:pPr>
      <w:r w:rsidRPr="001F71E2">
        <w:rPr>
          <w:b/>
          <w:bCs/>
          <w:sz w:val="28"/>
          <w:szCs w:val="28"/>
        </w:rPr>
        <w:lastRenderedPageBreak/>
        <w:t>Характеристика наружного (уличного) освещения</w:t>
      </w:r>
      <w:r w:rsidRPr="001F71E2">
        <w:rPr>
          <w:sz w:val="28"/>
          <w:szCs w:val="28"/>
        </w:rPr>
        <w:t>.</w:t>
      </w:r>
    </w:p>
    <w:p w:rsidR="00E57318" w:rsidRPr="001F71E2" w:rsidRDefault="00E57318" w:rsidP="001F71E2">
      <w:pPr>
        <w:shd w:val="clear" w:color="auto" w:fill="FFFFFF"/>
        <w:spacing w:before="105" w:after="105"/>
        <w:contextualSpacing/>
        <w:jc w:val="right"/>
        <w:rPr>
          <w:sz w:val="28"/>
          <w:szCs w:val="28"/>
        </w:rPr>
      </w:pPr>
      <w:r w:rsidRPr="001F71E2">
        <w:rPr>
          <w:sz w:val="28"/>
          <w:szCs w:val="28"/>
        </w:rPr>
        <w:t> </w:t>
      </w:r>
    </w:p>
    <w:p w:rsidR="00E57318" w:rsidRPr="001F71E2" w:rsidRDefault="00E57318" w:rsidP="001F71E2">
      <w:pPr>
        <w:shd w:val="clear" w:color="auto" w:fill="FFFFFF"/>
        <w:spacing w:before="105" w:after="105"/>
        <w:ind w:right="282"/>
        <w:contextualSpacing/>
        <w:jc w:val="right"/>
        <w:rPr>
          <w:sz w:val="28"/>
          <w:szCs w:val="28"/>
        </w:rPr>
      </w:pPr>
      <w:r w:rsidRPr="001F71E2">
        <w:rPr>
          <w:sz w:val="28"/>
          <w:szCs w:val="28"/>
        </w:rPr>
        <w:t>Таблица 1 </w:t>
      </w:r>
    </w:p>
    <w:tbl>
      <w:tblPr>
        <w:tblW w:w="9583" w:type="dxa"/>
        <w:tblCellSpacing w:w="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1418"/>
        <w:gridCol w:w="1134"/>
        <w:gridCol w:w="1559"/>
        <w:gridCol w:w="1417"/>
        <w:gridCol w:w="1655"/>
      </w:tblGrid>
      <w:tr w:rsidR="001F71E2" w:rsidRPr="001F71E2" w:rsidTr="0006625F">
        <w:trPr>
          <w:trHeight w:val="201"/>
          <w:tblCellSpacing w:w="0" w:type="dxa"/>
        </w:trPr>
        <w:tc>
          <w:tcPr>
            <w:tcW w:w="958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Наружное (уличное) освещение</w:t>
            </w:r>
          </w:p>
        </w:tc>
      </w:tr>
      <w:tr w:rsidR="001F71E2" w:rsidRPr="001F71E2" w:rsidTr="001F71E2">
        <w:trPr>
          <w:trHeight w:val="201"/>
          <w:tblCellSpacing w:w="0" w:type="dxa"/>
        </w:trPr>
        <w:tc>
          <w:tcPr>
            <w:tcW w:w="15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Здания,</w:t>
            </w:r>
          </w:p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Населённый пункт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Коли-чество свето-вых точек, ед.</w:t>
            </w:r>
          </w:p>
        </w:tc>
        <w:tc>
          <w:tcPr>
            <w:tcW w:w="552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из них:</w:t>
            </w:r>
          </w:p>
        </w:tc>
        <w:tc>
          <w:tcPr>
            <w:tcW w:w="1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Автоматизированная система управления освещением, тип</w:t>
            </w:r>
          </w:p>
        </w:tc>
      </w:tr>
      <w:tr w:rsidR="001F71E2" w:rsidRPr="001F71E2" w:rsidTr="001F71E2">
        <w:trPr>
          <w:trHeight w:val="619"/>
          <w:tblCellSpacing w:w="0" w:type="dxa"/>
        </w:trPr>
        <w:tc>
          <w:tcPr>
            <w:tcW w:w="1550" w:type="dxa"/>
            <w:vMerge/>
            <w:shd w:val="clear" w:color="auto" w:fill="FFFFFF"/>
            <w:vAlign w:val="center"/>
            <w:hideMark/>
          </w:tcPr>
          <w:p w:rsidR="00E57318" w:rsidRPr="001F71E2" w:rsidRDefault="00E57318" w:rsidP="001F71E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E57318" w:rsidRPr="001F71E2" w:rsidRDefault="00E57318" w:rsidP="001F71E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 энергосберегающими лампами (светильниками)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 использованием датчиков движения, ед./кол-во датчиков, ед.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 использованием ЭПРА ед.</w:t>
            </w:r>
          </w:p>
        </w:tc>
        <w:tc>
          <w:tcPr>
            <w:tcW w:w="1655" w:type="dxa"/>
            <w:vMerge/>
            <w:shd w:val="clear" w:color="auto" w:fill="FFFFFF"/>
            <w:vAlign w:val="center"/>
            <w:hideMark/>
          </w:tcPr>
          <w:p w:rsidR="00E57318" w:rsidRPr="001F71E2" w:rsidRDefault="00E57318" w:rsidP="001F71E2">
            <w:pPr>
              <w:contextualSpacing/>
              <w:rPr>
                <w:sz w:val="22"/>
                <w:szCs w:val="22"/>
              </w:rPr>
            </w:pPr>
          </w:p>
        </w:tc>
      </w:tr>
      <w:tr w:rsidR="001F71E2" w:rsidRPr="001F71E2" w:rsidTr="00A4394D">
        <w:trPr>
          <w:trHeight w:val="978"/>
          <w:tblCellSpacing w:w="0" w:type="dxa"/>
        </w:trPr>
        <w:tc>
          <w:tcPr>
            <w:tcW w:w="1550" w:type="dxa"/>
            <w:vMerge/>
            <w:shd w:val="clear" w:color="auto" w:fill="FFFFFF"/>
            <w:vAlign w:val="center"/>
            <w:hideMark/>
          </w:tcPr>
          <w:p w:rsidR="00E57318" w:rsidRPr="001F71E2" w:rsidRDefault="00E57318" w:rsidP="001F71E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E57318" w:rsidRPr="001F71E2" w:rsidRDefault="00E57318" w:rsidP="001F71E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Тип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18" w:rsidRPr="001F71E2" w:rsidRDefault="00E57318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Количество, ед.</w:t>
            </w: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E57318" w:rsidRPr="001F71E2" w:rsidRDefault="00E57318" w:rsidP="001F71E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E57318" w:rsidRPr="001F71E2" w:rsidRDefault="00E57318" w:rsidP="001F71E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shd w:val="clear" w:color="auto" w:fill="FFFFFF"/>
            <w:vAlign w:val="center"/>
            <w:hideMark/>
          </w:tcPr>
          <w:p w:rsidR="00E57318" w:rsidRPr="001F71E2" w:rsidRDefault="00E57318" w:rsidP="001F71E2">
            <w:pPr>
              <w:contextualSpacing/>
              <w:rPr>
                <w:sz w:val="22"/>
                <w:szCs w:val="22"/>
              </w:rPr>
            </w:pPr>
          </w:p>
        </w:tc>
      </w:tr>
      <w:tr w:rsidR="001F71E2" w:rsidRPr="001F71E2" w:rsidTr="003566AA">
        <w:trPr>
          <w:trHeight w:val="220"/>
          <w:tblCellSpacing w:w="0" w:type="dxa"/>
        </w:trPr>
        <w:tc>
          <w:tcPr>
            <w:tcW w:w="15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д.Малая Кильмезь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Светодиод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Нет</w:t>
            </w:r>
          </w:p>
        </w:tc>
      </w:tr>
      <w:tr w:rsidR="001F71E2" w:rsidRPr="001F71E2" w:rsidTr="003566AA">
        <w:trPr>
          <w:trHeight w:val="219"/>
          <w:tblCellSpacing w:w="0" w:type="dxa"/>
        </w:trPr>
        <w:tc>
          <w:tcPr>
            <w:tcW w:w="15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ДРЛ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71E2" w:rsidRPr="001F71E2" w:rsidTr="003566AA">
        <w:trPr>
          <w:trHeight w:val="190"/>
          <w:tblCellSpacing w:w="0" w:type="dxa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д.Кабачки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светодиод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Нет</w:t>
            </w:r>
          </w:p>
        </w:tc>
      </w:tr>
      <w:tr w:rsidR="001F71E2" w:rsidRPr="001F71E2" w:rsidTr="003566AA">
        <w:trPr>
          <w:trHeight w:val="201"/>
          <w:tblCellSpacing w:w="0" w:type="dxa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д.Малиновка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светодиод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Нет</w:t>
            </w:r>
          </w:p>
        </w:tc>
      </w:tr>
      <w:tr w:rsidR="001F71E2" w:rsidRPr="001F71E2" w:rsidTr="003566AA">
        <w:trPr>
          <w:trHeight w:val="190"/>
          <w:tblCellSpacing w:w="0" w:type="dxa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д.Пикшинерь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светодиод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Нет</w:t>
            </w:r>
          </w:p>
        </w:tc>
      </w:tr>
      <w:tr w:rsidR="001F71E2" w:rsidRPr="001F71E2" w:rsidTr="003566AA">
        <w:trPr>
          <w:trHeight w:val="393"/>
          <w:tblCellSpacing w:w="0" w:type="dxa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д.Свет-Знание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светодиод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Нет</w:t>
            </w:r>
          </w:p>
        </w:tc>
      </w:tr>
      <w:tr w:rsidR="001F71E2" w:rsidRPr="001F71E2" w:rsidTr="003566AA">
        <w:trPr>
          <w:trHeight w:val="393"/>
          <w:tblCellSpacing w:w="0" w:type="dxa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д.Тат-Кильмезь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светодиод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9CD" w:rsidRPr="001F71E2" w:rsidRDefault="007339CD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7339CD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CD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Нет</w:t>
            </w:r>
          </w:p>
        </w:tc>
      </w:tr>
      <w:tr w:rsidR="001F71E2" w:rsidRPr="001F71E2" w:rsidTr="003566AA">
        <w:trPr>
          <w:trHeight w:val="190"/>
          <w:tblCellSpacing w:w="0" w:type="dxa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д.Вичмарь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F47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светодиод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F47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F47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Нет</w:t>
            </w:r>
          </w:p>
        </w:tc>
      </w:tr>
      <w:tr w:rsidR="001F71E2" w:rsidRPr="001F71E2" w:rsidTr="003566AA">
        <w:trPr>
          <w:trHeight w:val="190"/>
          <w:tblCellSpacing w:w="0" w:type="dxa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д.Микварово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F47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светодиод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F47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F47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Нет</w:t>
            </w:r>
          </w:p>
        </w:tc>
      </w:tr>
      <w:tr w:rsidR="001F71E2" w:rsidRPr="001F71E2" w:rsidTr="003566AA">
        <w:trPr>
          <w:trHeight w:val="201"/>
          <w:tblCellSpacing w:w="0" w:type="dxa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F47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светодиод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115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F47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F47" w:rsidRPr="001F71E2" w:rsidRDefault="00B83F47" w:rsidP="001F71E2">
            <w:pPr>
              <w:spacing w:before="105" w:after="105"/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47" w:rsidRPr="001F71E2" w:rsidRDefault="00B83F47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Нет</w:t>
            </w:r>
          </w:p>
        </w:tc>
      </w:tr>
    </w:tbl>
    <w:p w:rsidR="00E57318" w:rsidRPr="001F71E2" w:rsidRDefault="00E57318" w:rsidP="001F71E2">
      <w:pPr>
        <w:shd w:val="clear" w:color="auto" w:fill="FFFFFF"/>
        <w:spacing w:before="105" w:after="105"/>
        <w:ind w:firstLine="851"/>
        <w:contextualSpacing/>
        <w:jc w:val="center"/>
        <w:rPr>
          <w:sz w:val="22"/>
          <w:szCs w:val="22"/>
        </w:rPr>
      </w:pPr>
      <w:r w:rsidRPr="001F71E2">
        <w:rPr>
          <w:sz w:val="22"/>
          <w:szCs w:val="22"/>
        </w:rPr>
        <w:t> </w:t>
      </w:r>
    </w:p>
    <w:p w:rsidR="00E57318" w:rsidRPr="001F71E2" w:rsidRDefault="00E57318" w:rsidP="001F71E2">
      <w:pPr>
        <w:shd w:val="clear" w:color="auto" w:fill="FFFFFF"/>
        <w:spacing w:before="105" w:after="105"/>
        <w:ind w:firstLine="851"/>
        <w:contextualSpacing/>
        <w:jc w:val="center"/>
        <w:rPr>
          <w:sz w:val="28"/>
          <w:szCs w:val="28"/>
        </w:rPr>
      </w:pPr>
      <w:r w:rsidRPr="001F71E2">
        <w:rPr>
          <w:sz w:val="28"/>
          <w:szCs w:val="28"/>
        </w:rPr>
        <w:t>Оплата энергетических ресурсов осуществляется из местного бюджета.</w:t>
      </w:r>
    </w:p>
    <w:p w:rsidR="003566AA" w:rsidRDefault="007339CD" w:rsidP="001F71E2">
      <w:pPr>
        <w:shd w:val="clear" w:color="auto" w:fill="FFFFFF"/>
        <w:tabs>
          <w:tab w:val="left" w:pos="8595"/>
          <w:tab w:val="right" w:pos="9475"/>
        </w:tabs>
        <w:spacing w:before="105" w:after="105"/>
        <w:contextualSpacing/>
        <w:rPr>
          <w:sz w:val="28"/>
          <w:szCs w:val="28"/>
        </w:rPr>
      </w:pPr>
      <w:r w:rsidRPr="001F71E2">
        <w:rPr>
          <w:sz w:val="28"/>
          <w:szCs w:val="28"/>
        </w:rPr>
        <w:tab/>
      </w:r>
    </w:p>
    <w:p w:rsidR="00E57318" w:rsidRPr="001F71E2" w:rsidRDefault="00E57318" w:rsidP="001F71E2">
      <w:pPr>
        <w:shd w:val="clear" w:color="auto" w:fill="FFFFFF"/>
        <w:tabs>
          <w:tab w:val="left" w:pos="8595"/>
          <w:tab w:val="right" w:pos="9475"/>
        </w:tabs>
        <w:spacing w:before="105" w:after="105"/>
        <w:contextualSpacing/>
        <w:rPr>
          <w:sz w:val="28"/>
          <w:szCs w:val="28"/>
        </w:rPr>
      </w:pPr>
      <w:r w:rsidRPr="001F71E2">
        <w:rPr>
          <w:sz w:val="28"/>
          <w:szCs w:val="28"/>
        </w:rPr>
        <w:t> </w:t>
      </w:r>
    </w:p>
    <w:p w:rsidR="00E57318" w:rsidRPr="001F71E2" w:rsidRDefault="00E57318" w:rsidP="001F71E2">
      <w:pPr>
        <w:shd w:val="clear" w:color="auto" w:fill="FFFFFF"/>
        <w:spacing w:before="105" w:after="60"/>
        <w:contextualSpacing/>
        <w:jc w:val="center"/>
        <w:rPr>
          <w:b/>
          <w:bCs/>
          <w:sz w:val="28"/>
          <w:szCs w:val="28"/>
        </w:rPr>
      </w:pPr>
      <w:r w:rsidRPr="001F71E2">
        <w:rPr>
          <w:b/>
          <w:bCs/>
          <w:sz w:val="28"/>
          <w:szCs w:val="28"/>
        </w:rPr>
        <w:t>Общие сведения об объеме энергопотребления</w:t>
      </w:r>
    </w:p>
    <w:p w:rsidR="0006625F" w:rsidRPr="001F71E2" w:rsidRDefault="0006625F" w:rsidP="001F71E2">
      <w:pPr>
        <w:shd w:val="clear" w:color="auto" w:fill="FFFFFF"/>
        <w:spacing w:before="105" w:after="60"/>
        <w:contextualSpacing/>
        <w:jc w:val="center"/>
        <w:rPr>
          <w:sz w:val="28"/>
          <w:szCs w:val="28"/>
        </w:rPr>
      </w:pPr>
    </w:p>
    <w:p w:rsidR="00E57318" w:rsidRPr="005522FB" w:rsidRDefault="00E57318" w:rsidP="005522FB">
      <w:pPr>
        <w:shd w:val="clear" w:color="auto" w:fill="FFFFFF"/>
        <w:spacing w:before="105" w:after="60"/>
        <w:contextualSpacing/>
        <w:jc w:val="right"/>
        <w:rPr>
          <w:sz w:val="28"/>
          <w:szCs w:val="28"/>
        </w:rPr>
      </w:pPr>
      <w:r w:rsidRPr="001F71E2">
        <w:rPr>
          <w:b/>
          <w:bCs/>
          <w:sz w:val="28"/>
          <w:szCs w:val="28"/>
        </w:rPr>
        <w:t> </w:t>
      </w:r>
      <w:r w:rsidRPr="001F71E2">
        <w:rPr>
          <w:sz w:val="28"/>
          <w:szCs w:val="28"/>
        </w:rPr>
        <w:t xml:space="preserve">Таблица </w:t>
      </w:r>
      <w:r w:rsidR="00B83F47" w:rsidRPr="001F71E2">
        <w:rPr>
          <w:sz w:val="28"/>
          <w:szCs w:val="28"/>
        </w:rPr>
        <w:t>2</w:t>
      </w:r>
      <w:r w:rsidRPr="001F71E2">
        <w:rPr>
          <w:sz w:val="28"/>
          <w:szCs w:val="28"/>
        </w:rPr>
        <w:t> 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00"/>
        <w:gridCol w:w="1800"/>
        <w:gridCol w:w="3039"/>
      </w:tblGrid>
      <w:tr w:rsidR="001F71E2" w:rsidTr="001F71E2">
        <w:trPr>
          <w:trHeight w:val="1725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энергетических ресурсов (единица измерения)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потреблённого ЭР* в 2022 году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затрат на обеспечение энергетических ресурсов в 2022 году (тыс. руб.)</w:t>
            </w:r>
          </w:p>
        </w:tc>
      </w:tr>
      <w:tr w:rsidR="001F71E2" w:rsidTr="001F71E2">
        <w:trPr>
          <w:trHeight w:val="253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1E2" w:rsidRDefault="001F7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1E2" w:rsidRDefault="001F7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1E2" w:rsidRDefault="001F7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71E2" w:rsidTr="001F71E2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Электроэнергия для здания администрации (кВт*ч)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21,6 </w:t>
            </w:r>
          </w:p>
        </w:tc>
      </w:tr>
      <w:tr w:rsidR="001F71E2" w:rsidTr="001F71E2">
        <w:trPr>
          <w:trHeight w:val="79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Электроэнергия для уличного (наружного) освещения (кВт*ч)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1F71E2" w:rsidTr="001F71E2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Топливо (дрова плотные) всего (куб.м)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1F71E2" w:rsidTr="001F71E2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142,8</w:t>
            </w:r>
          </w:p>
        </w:tc>
      </w:tr>
    </w:tbl>
    <w:p w:rsidR="003566AA" w:rsidRDefault="003566AA" w:rsidP="001F71E2">
      <w:pPr>
        <w:shd w:val="clear" w:color="auto" w:fill="FFFFFF"/>
        <w:spacing w:before="105" w:after="105"/>
        <w:contextualSpacing/>
        <w:rPr>
          <w:sz w:val="28"/>
          <w:szCs w:val="28"/>
        </w:rPr>
      </w:pPr>
    </w:p>
    <w:p w:rsidR="0006625F" w:rsidRPr="001F71E2" w:rsidRDefault="001F71E2" w:rsidP="001F71E2">
      <w:pPr>
        <w:shd w:val="clear" w:color="auto" w:fill="FFFFFF"/>
        <w:spacing w:before="105" w:after="105"/>
        <w:contextualSpacing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57318" w:rsidRPr="001F71E2" w:rsidRDefault="00E57318" w:rsidP="001F71E2">
      <w:pPr>
        <w:shd w:val="clear" w:color="auto" w:fill="FFFFFF"/>
        <w:spacing w:before="105" w:after="105"/>
        <w:contextualSpacing/>
        <w:rPr>
          <w:sz w:val="28"/>
          <w:szCs w:val="28"/>
        </w:rPr>
      </w:pPr>
      <w:r w:rsidRPr="001F71E2">
        <w:rPr>
          <w:sz w:val="28"/>
          <w:szCs w:val="28"/>
        </w:rPr>
        <w:lastRenderedPageBreak/>
        <w:t>Наблюдается рост потребления отдельных энергетических ресурсов.</w:t>
      </w:r>
    </w:p>
    <w:p w:rsidR="00E57318" w:rsidRPr="001F71E2" w:rsidRDefault="00E57318" w:rsidP="001F71E2">
      <w:pPr>
        <w:shd w:val="clear" w:color="auto" w:fill="FFFFFF"/>
        <w:spacing w:before="105" w:after="105"/>
        <w:ind w:firstLine="709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Основными проблемами, приводящими к нерациональному использованию энергетических ресурсов, являются:</w:t>
      </w:r>
    </w:p>
    <w:p w:rsidR="00E57318" w:rsidRPr="001F71E2" w:rsidRDefault="00E57318" w:rsidP="001F71E2">
      <w:pPr>
        <w:shd w:val="clear" w:color="auto" w:fill="FFFFFF"/>
        <w:spacing w:before="105" w:after="105"/>
        <w:ind w:firstLine="709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- слабая мотивация работников организации к энергосбережению и повышению энергетической эффективности;</w:t>
      </w:r>
    </w:p>
    <w:p w:rsidR="00E57318" w:rsidRPr="001F71E2" w:rsidRDefault="00E57318" w:rsidP="001F71E2">
      <w:pPr>
        <w:shd w:val="clear" w:color="auto" w:fill="FFFFFF"/>
        <w:spacing w:before="105" w:after="105"/>
        <w:ind w:firstLine="709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- износ здания, сооружений;</w:t>
      </w:r>
    </w:p>
    <w:p w:rsidR="00E57318" w:rsidRPr="001F71E2" w:rsidRDefault="00E57318" w:rsidP="001F71E2">
      <w:pPr>
        <w:tabs>
          <w:tab w:val="left" w:pos="2850"/>
        </w:tabs>
        <w:ind w:left="360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- отсутствие системы контроль над рациональным расходованием топлива</w:t>
      </w:r>
    </w:p>
    <w:p w:rsidR="008B1A44" w:rsidRPr="001F71E2" w:rsidRDefault="008B1A44" w:rsidP="001F71E2">
      <w:pPr>
        <w:tabs>
          <w:tab w:val="left" w:pos="2850"/>
        </w:tabs>
        <w:ind w:left="360"/>
        <w:contextualSpacing/>
        <w:jc w:val="both"/>
        <w:rPr>
          <w:b/>
          <w:sz w:val="28"/>
          <w:szCs w:val="28"/>
        </w:rPr>
      </w:pPr>
    </w:p>
    <w:p w:rsidR="008B1A44" w:rsidRPr="001F71E2" w:rsidRDefault="008B1A44" w:rsidP="001F71E2">
      <w:pPr>
        <w:shd w:val="clear" w:color="auto" w:fill="FFFFFF"/>
        <w:spacing w:before="105" w:after="105"/>
        <w:contextualSpacing/>
        <w:rPr>
          <w:sz w:val="18"/>
          <w:szCs w:val="18"/>
        </w:rPr>
      </w:pPr>
      <w:r w:rsidRPr="001F71E2">
        <w:rPr>
          <w:b/>
          <w:bCs/>
          <w:sz w:val="28"/>
          <w:szCs w:val="28"/>
        </w:rPr>
        <w:t>2. ЦЕЛИ И ЗАДАЧИ ПРОГРАММЫ</w:t>
      </w:r>
    </w:p>
    <w:p w:rsidR="008B1A44" w:rsidRPr="001F71E2" w:rsidRDefault="008B1A44" w:rsidP="001F71E2">
      <w:pPr>
        <w:shd w:val="clear" w:color="auto" w:fill="FFFFFF"/>
        <w:spacing w:before="105" w:after="105"/>
        <w:contextualSpacing/>
        <w:jc w:val="both"/>
        <w:rPr>
          <w:sz w:val="18"/>
          <w:szCs w:val="18"/>
        </w:rPr>
      </w:pPr>
      <w:r w:rsidRPr="001F71E2">
        <w:rPr>
          <w:b/>
          <w:bCs/>
          <w:sz w:val="28"/>
          <w:szCs w:val="28"/>
        </w:rPr>
        <w:t> </w:t>
      </w:r>
    </w:p>
    <w:p w:rsidR="008B1A44" w:rsidRPr="001F71E2" w:rsidRDefault="008B1A44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18"/>
          <w:szCs w:val="18"/>
        </w:rPr>
      </w:pPr>
      <w:r w:rsidRPr="001F71E2">
        <w:rPr>
          <w:b/>
          <w:bCs/>
          <w:sz w:val="28"/>
          <w:szCs w:val="28"/>
        </w:rPr>
        <w:t>Цели программы</w:t>
      </w:r>
      <w:r w:rsidRPr="001F71E2">
        <w:rPr>
          <w:sz w:val="28"/>
          <w:szCs w:val="28"/>
        </w:rPr>
        <w:t xml:space="preserve">: </w:t>
      </w:r>
      <w:r w:rsidR="001E348C" w:rsidRPr="001F71E2">
        <w:t xml:space="preserve">Снижение расходов бюджета Малокильмезского сельского </w:t>
      </w:r>
      <w:r w:rsidR="003566AA" w:rsidRPr="001F71E2">
        <w:t>поселения на</w:t>
      </w:r>
      <w:r w:rsidR="001E348C" w:rsidRPr="001F71E2">
        <w:t xml:space="preserve"> энергоснабжение муниципальных зданий</w:t>
      </w:r>
      <w:r w:rsidRPr="001F71E2">
        <w:rPr>
          <w:sz w:val="28"/>
          <w:szCs w:val="28"/>
        </w:rPr>
        <w:t>.</w:t>
      </w:r>
    </w:p>
    <w:p w:rsidR="001E348C" w:rsidRPr="001F71E2" w:rsidRDefault="008B1A44" w:rsidP="001F71E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1F71E2">
        <w:rPr>
          <w:b/>
          <w:bCs/>
          <w:sz w:val="28"/>
          <w:szCs w:val="28"/>
        </w:rPr>
        <w:t>Задачи программы:</w:t>
      </w:r>
    </w:p>
    <w:p w:rsidR="001E348C" w:rsidRPr="001F71E2" w:rsidRDefault="008B1A44" w:rsidP="001F71E2">
      <w:pPr>
        <w:autoSpaceDE w:val="0"/>
        <w:autoSpaceDN w:val="0"/>
        <w:adjustRightInd w:val="0"/>
        <w:contextualSpacing/>
        <w:jc w:val="both"/>
      </w:pPr>
      <w:r w:rsidRPr="001F71E2">
        <w:rPr>
          <w:sz w:val="28"/>
          <w:szCs w:val="28"/>
        </w:rPr>
        <w:t> </w:t>
      </w:r>
      <w:r w:rsidR="001E348C" w:rsidRPr="001F71E2">
        <w:t xml:space="preserve">-обеспечение учета используемых энергоресурсов администрацией </w:t>
      </w:r>
      <w:r w:rsidR="003566AA" w:rsidRPr="001F71E2">
        <w:t>Малокильмезского</w:t>
      </w:r>
      <w:r w:rsidR="003566AA">
        <w:t xml:space="preserve"> </w:t>
      </w:r>
      <w:r w:rsidR="001E348C" w:rsidRPr="001F71E2">
        <w:t>сельского поселения;</w:t>
      </w:r>
    </w:p>
    <w:p w:rsidR="001E348C" w:rsidRPr="001F71E2" w:rsidRDefault="001E348C" w:rsidP="001F71E2">
      <w:pPr>
        <w:autoSpaceDE w:val="0"/>
        <w:autoSpaceDN w:val="0"/>
        <w:adjustRightInd w:val="0"/>
        <w:contextualSpacing/>
        <w:jc w:val="both"/>
      </w:pPr>
      <w:r w:rsidRPr="001F71E2">
        <w:t xml:space="preserve">- снижение объема потребления энергоресурсов администрацией </w:t>
      </w:r>
      <w:r w:rsidR="003566AA" w:rsidRPr="001F71E2">
        <w:t>Малокильмезского</w:t>
      </w:r>
      <w:r w:rsidRPr="001F71E2">
        <w:t xml:space="preserve"> сельского поселения;</w:t>
      </w:r>
    </w:p>
    <w:p w:rsidR="001E348C" w:rsidRPr="001F71E2" w:rsidRDefault="001E348C" w:rsidP="001F71E2">
      <w:pPr>
        <w:autoSpaceDE w:val="0"/>
        <w:autoSpaceDN w:val="0"/>
        <w:adjustRightInd w:val="0"/>
        <w:contextualSpacing/>
        <w:jc w:val="both"/>
      </w:pPr>
      <w:r w:rsidRPr="001F71E2">
        <w:t xml:space="preserve">- сокращение расходов на оплату энергоресурсов администрацией </w:t>
      </w:r>
      <w:r w:rsidR="003566AA" w:rsidRPr="001F71E2">
        <w:t xml:space="preserve">Малокильмезского </w:t>
      </w:r>
      <w:r w:rsidRPr="001F71E2">
        <w:t>сельского поселения</w:t>
      </w:r>
    </w:p>
    <w:p w:rsidR="006C4A9C" w:rsidRPr="001F71E2" w:rsidRDefault="006C4A9C" w:rsidP="001F71E2">
      <w:pPr>
        <w:autoSpaceDE w:val="0"/>
        <w:autoSpaceDN w:val="0"/>
        <w:adjustRightInd w:val="0"/>
        <w:contextualSpacing/>
        <w:jc w:val="both"/>
      </w:pPr>
    </w:p>
    <w:p w:rsidR="00E57318" w:rsidRPr="001F71E2" w:rsidRDefault="001E348C" w:rsidP="001F71E2">
      <w:pPr>
        <w:autoSpaceDE w:val="0"/>
        <w:autoSpaceDN w:val="0"/>
        <w:adjustRightInd w:val="0"/>
        <w:contextualSpacing/>
        <w:jc w:val="both"/>
        <w:rPr>
          <w:b/>
          <w:sz w:val="30"/>
          <w:szCs w:val="30"/>
          <w:shd w:val="clear" w:color="auto" w:fill="FFFFFF"/>
        </w:rPr>
      </w:pPr>
      <w:r w:rsidRPr="001F71E2">
        <w:rPr>
          <w:b/>
          <w:sz w:val="30"/>
          <w:szCs w:val="30"/>
          <w:shd w:val="clear" w:color="auto" w:fill="FFFFFF"/>
        </w:rPr>
        <w:t xml:space="preserve"> </w:t>
      </w:r>
      <w:r w:rsidR="008B1A44" w:rsidRPr="001F71E2">
        <w:rPr>
          <w:b/>
          <w:sz w:val="30"/>
          <w:szCs w:val="30"/>
          <w:shd w:val="clear" w:color="auto" w:fill="FFFFFF"/>
        </w:rPr>
        <w:t>3.</w:t>
      </w:r>
      <w:r w:rsidR="001F71E2" w:rsidRPr="001F71E2">
        <w:rPr>
          <w:b/>
          <w:sz w:val="30"/>
          <w:szCs w:val="30"/>
          <w:shd w:val="clear" w:color="auto" w:fill="FFFFFF"/>
        </w:rPr>
        <w:t>ОСНОВНЫЕ НАПРАВЛЕНИЯ РАЗВИТИЯ ЭНЕРГОСБЕРЕЖЕНИЯ И ПОВЫШЕНИЯ ЭНЕРГЕТИЧЕСКОЙ ЭФФЕКТИВНОСТИ</w:t>
      </w:r>
    </w:p>
    <w:p w:rsidR="008B1A44" w:rsidRPr="001F71E2" w:rsidRDefault="008B1A44" w:rsidP="001F71E2">
      <w:pPr>
        <w:contextualSpacing/>
        <w:jc w:val="both"/>
        <w:rPr>
          <w:b/>
          <w:sz w:val="28"/>
          <w:szCs w:val="28"/>
        </w:rPr>
      </w:pPr>
    </w:p>
    <w:p w:rsidR="0090388C" w:rsidRPr="001F71E2" w:rsidRDefault="00FF73C9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>П</w:t>
      </w:r>
      <w:r w:rsidR="0090388C" w:rsidRPr="001F71E2">
        <w:rPr>
          <w:sz w:val="28"/>
        </w:rPr>
        <w:t>ерспективными направлениями повышения эффективности использования и сбережения энергоресурсов являются:</w:t>
      </w:r>
    </w:p>
    <w:p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>- замена устаревшего оборудования при производстве тепловой энергии, реконструкция и инновационное переоснащение котельных</w:t>
      </w:r>
    </w:p>
    <w:p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>- учет и регулирование расхода энергоресурсов,</w:t>
      </w:r>
    </w:p>
    <w:p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 xml:space="preserve">- утепление и герметизация стен, окон и дверей зданий и сооружений, </w:t>
      </w:r>
    </w:p>
    <w:p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 xml:space="preserve">- очистка и наладка систем внутреннего отопления зданий и сооружений, </w:t>
      </w:r>
    </w:p>
    <w:p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 xml:space="preserve">- модернизация электросетей. Оснащение сетей информационными и диагностическими системами, </w:t>
      </w:r>
    </w:p>
    <w:p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 xml:space="preserve">- установка автоматизированных систем учета и регулирования расхода электрической энергии. Установка систем автоматического управления освещением </w:t>
      </w:r>
      <w:r w:rsidRPr="001F71E2">
        <w:rPr>
          <w:sz w:val="28"/>
          <w:szCs w:val="28"/>
        </w:rPr>
        <w:t>и использование рациональных (внепиковых) режимов. Замена оборудования, приборов, светильников</w:t>
      </w:r>
      <w:r w:rsidRPr="001F71E2">
        <w:rPr>
          <w:sz w:val="28"/>
        </w:rPr>
        <w:t xml:space="preserve"> на менее энергоемкие.</w:t>
      </w:r>
    </w:p>
    <w:p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>- пропаганда и популяризация мероприятий по энергосбережению среди жителей,</w:t>
      </w:r>
    </w:p>
    <w:p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>- исключение случаев нерационального использования электрической энергии, несанкционированного подключения к источникам, несоблюдения норм и правил при проектировании и эксплуатации объектов.</w:t>
      </w:r>
    </w:p>
    <w:p w:rsidR="006F04CD" w:rsidRPr="001F71E2" w:rsidRDefault="006F04CD" w:rsidP="001F71E2">
      <w:pPr>
        <w:ind w:firstLine="708"/>
        <w:contextualSpacing/>
        <w:jc w:val="both"/>
        <w:rPr>
          <w:sz w:val="28"/>
        </w:rPr>
      </w:pPr>
    </w:p>
    <w:p w:rsidR="008F4AE5" w:rsidRPr="001F71E2" w:rsidRDefault="006F04CD" w:rsidP="001F71E2">
      <w:pPr>
        <w:ind w:firstLine="708"/>
        <w:contextualSpacing/>
        <w:jc w:val="both"/>
        <w:rPr>
          <w:b/>
          <w:sz w:val="28"/>
          <w:szCs w:val="28"/>
        </w:rPr>
      </w:pPr>
      <w:r w:rsidRPr="001F71E2">
        <w:rPr>
          <w:b/>
          <w:sz w:val="28"/>
        </w:rPr>
        <w:lastRenderedPageBreak/>
        <w:t>4.</w:t>
      </w:r>
      <w:bookmarkStart w:id="3" w:name="_Toc417562933"/>
      <w:r w:rsidR="00C05205" w:rsidRPr="001F71E2">
        <w:rPr>
          <w:b/>
          <w:sz w:val="28"/>
        </w:rPr>
        <w:t xml:space="preserve"> </w:t>
      </w:r>
      <w:r w:rsidR="007F7727" w:rsidRPr="001F71E2">
        <w:rPr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  <w:bookmarkEnd w:id="3"/>
      <w:r w:rsidR="00EA3D9E" w:rsidRPr="001F71E2">
        <w:rPr>
          <w:b/>
          <w:sz w:val="28"/>
          <w:szCs w:val="28"/>
        </w:rPr>
        <w:t xml:space="preserve"> </w:t>
      </w:r>
      <w:r w:rsidR="008F4AE5" w:rsidRPr="001F71E2">
        <w:rPr>
          <w:b/>
          <w:spacing w:val="-4"/>
          <w:sz w:val="28"/>
          <w:szCs w:val="28"/>
        </w:rPr>
        <w:t>муниципального образования Малокильмезское сельское поселение Кильмезского района Кировской области</w:t>
      </w:r>
    </w:p>
    <w:p w:rsidR="00D43593" w:rsidRPr="001F71E2" w:rsidRDefault="00D43593" w:rsidP="001F71E2">
      <w:pPr>
        <w:tabs>
          <w:tab w:val="left" w:pos="1080"/>
        </w:tabs>
        <w:ind w:left="360"/>
        <w:contextualSpacing/>
        <w:jc w:val="center"/>
        <w:rPr>
          <w:sz w:val="26"/>
          <w:szCs w:val="26"/>
        </w:rPr>
      </w:pPr>
    </w:p>
    <w:p w:rsidR="005473AA" w:rsidRPr="001F71E2" w:rsidRDefault="006967FC" w:rsidP="001F71E2">
      <w:pPr>
        <w:tabs>
          <w:tab w:val="left" w:pos="1080"/>
        </w:tabs>
        <w:ind w:left="360"/>
        <w:contextualSpacing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Таблица 3</w:t>
      </w:r>
    </w:p>
    <w:p w:rsidR="00AF45B7" w:rsidRPr="001F71E2" w:rsidRDefault="00AF45B7" w:rsidP="001F71E2">
      <w:pPr>
        <w:tabs>
          <w:tab w:val="left" w:pos="1080"/>
        </w:tabs>
        <w:contextualSpacing/>
        <w:jc w:val="right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1F71E2" w:rsidRPr="001F71E2" w:rsidTr="006C4A9C">
        <w:trPr>
          <w:trHeight w:val="6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ind w:left="-93" w:right="-108"/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1F71E2" w:rsidRDefault="00FB32CF" w:rsidP="001F71E2">
            <w:pPr>
              <w:contextualSpacing/>
              <w:rPr>
                <w:sz w:val="16"/>
                <w:szCs w:val="16"/>
              </w:rPr>
            </w:pPr>
          </w:p>
        </w:tc>
      </w:tr>
      <w:tr w:rsidR="001F71E2" w:rsidRPr="001F71E2" w:rsidTr="00C05205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F71E2" w:rsidRPr="001F71E2" w:rsidTr="00C05205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1F71E2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1F71E2" w:rsidRPr="001F71E2" w:rsidTr="00C05205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</w:tr>
      <w:tr w:rsidR="001F71E2" w:rsidRPr="001F71E2" w:rsidTr="00C05205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7</w:t>
            </w:r>
          </w:p>
        </w:tc>
      </w:tr>
      <w:tr w:rsidR="001F71E2" w:rsidRPr="001F71E2" w:rsidTr="00C05205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C05205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C05205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C05205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C05205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C05205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2,0</w:t>
            </w:r>
          </w:p>
        </w:tc>
      </w:tr>
      <w:tr w:rsidR="001F71E2" w:rsidRPr="001F71E2" w:rsidTr="00C05205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 w:rsidR="006C4A9C" w:rsidRPr="001F71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F71E2" w:rsidRDefault="005522FB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5522FB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5522FB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5522FB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5522FB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:rsidTr="00C05205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3566AA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C4A9C" w:rsidRPr="001F71E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кВт/ч.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5522F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1</w:t>
            </w:r>
            <w:r w:rsidR="003566AA">
              <w:rPr>
                <w:bCs/>
                <w:sz w:val="20"/>
                <w:szCs w:val="20"/>
              </w:rPr>
              <w:t>0</w:t>
            </w:r>
            <w:r w:rsidRPr="001F71E2">
              <w:rPr>
                <w:bCs/>
                <w:sz w:val="20"/>
                <w:szCs w:val="20"/>
              </w:rPr>
              <w:t>,0</w:t>
            </w:r>
          </w:p>
        </w:tc>
      </w:tr>
      <w:tr w:rsidR="001F71E2" w:rsidRPr="001F71E2" w:rsidTr="00C05205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both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:rsidTr="00C05205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both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Pr="001F71E2">
              <w:rPr>
                <w:sz w:val="20"/>
                <w:szCs w:val="20"/>
              </w:rPr>
              <w:br/>
              <w:t>и пропаганде в области энергосбережения</w:t>
            </w:r>
            <w:r w:rsidRPr="001F71E2">
              <w:rPr>
                <w:sz w:val="20"/>
                <w:szCs w:val="20"/>
              </w:rPr>
              <w:br/>
              <w:t>и повышения энергетической эффективности</w:t>
            </w:r>
            <w:r w:rsidRPr="001F71E2">
              <w:rPr>
                <w:sz w:val="20"/>
                <w:szCs w:val="20"/>
              </w:rPr>
              <w:br/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:rsidTr="00C05205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both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Pr="001F71E2">
              <w:rPr>
                <w:sz w:val="20"/>
                <w:szCs w:val="20"/>
              </w:rPr>
              <w:br/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:rsidTr="00C05205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both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9C" w:rsidRPr="001F71E2" w:rsidRDefault="006C4A9C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5522FB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="00CA7416" w:rsidRPr="001F71E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FB32CF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F71E2" w:rsidRDefault="005522FB" w:rsidP="005522F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</w:tr>
    </w:tbl>
    <w:p w:rsidR="00A62DE4" w:rsidRPr="001F71E2" w:rsidRDefault="00A62DE4" w:rsidP="001F71E2">
      <w:pPr>
        <w:tabs>
          <w:tab w:val="left" w:pos="598"/>
          <w:tab w:val="left" w:pos="1080"/>
        </w:tabs>
        <w:contextualSpacing/>
        <w:rPr>
          <w:sz w:val="26"/>
          <w:szCs w:val="26"/>
        </w:rPr>
      </w:pPr>
      <w:r w:rsidRPr="001F71E2">
        <w:rPr>
          <w:sz w:val="26"/>
          <w:szCs w:val="26"/>
        </w:rPr>
        <w:tab/>
      </w:r>
    </w:p>
    <w:p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522FB" w:rsidRDefault="006967FC" w:rsidP="006967FC">
      <w:pPr>
        <w:tabs>
          <w:tab w:val="left" w:pos="207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7FC" w:rsidRDefault="006967FC" w:rsidP="006967FC">
      <w:pPr>
        <w:tabs>
          <w:tab w:val="left" w:pos="2076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967FC" w:rsidRDefault="006967FC" w:rsidP="006967FC">
      <w:pPr>
        <w:tabs>
          <w:tab w:val="left" w:pos="2076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967FC" w:rsidRDefault="006967FC" w:rsidP="006967FC">
      <w:pPr>
        <w:tabs>
          <w:tab w:val="left" w:pos="2076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522FB" w:rsidRPr="001F71E2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6967FC" w:rsidRDefault="006967FC" w:rsidP="006967FC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A62DE4" w:rsidRPr="001F71E2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A62DE4" w:rsidRPr="001F71E2" w:rsidRDefault="00A62DE4" w:rsidP="006967FC">
      <w:pPr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1F71E2">
        <w:rPr>
          <w:b/>
          <w:caps/>
          <w:sz w:val="28"/>
          <w:szCs w:val="28"/>
        </w:rPr>
        <w:t>Финансовое обеспечение</w:t>
      </w:r>
    </w:p>
    <w:p w:rsidR="00A62DE4" w:rsidRDefault="00A62DE4" w:rsidP="006967F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F71E2">
        <w:rPr>
          <w:b/>
          <w:sz w:val="28"/>
          <w:szCs w:val="28"/>
        </w:rPr>
        <w:t xml:space="preserve">реализации муниципальной программы </w:t>
      </w:r>
    </w:p>
    <w:p w:rsidR="005522FB" w:rsidRPr="001F71E2" w:rsidRDefault="005522FB" w:rsidP="005522FB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единица тыс.руб.</w:t>
      </w:r>
    </w:p>
    <w:p w:rsidR="00A62DE4" w:rsidRPr="001F71E2" w:rsidRDefault="00A62DE4" w:rsidP="001F71E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0"/>
        <w:gridCol w:w="3288"/>
        <w:gridCol w:w="799"/>
        <w:gridCol w:w="708"/>
        <w:gridCol w:w="706"/>
        <w:gridCol w:w="768"/>
        <w:gridCol w:w="630"/>
        <w:gridCol w:w="866"/>
      </w:tblGrid>
      <w:tr w:rsidR="001F71E2" w:rsidRPr="001F71E2" w:rsidTr="00A62DE4">
        <w:trPr>
          <w:gridAfter w:val="6"/>
          <w:wAfter w:w="2326" w:type="pct"/>
          <w:trHeight w:val="276"/>
          <w:tblCellSpacing w:w="5" w:type="nil"/>
        </w:trPr>
        <w:tc>
          <w:tcPr>
            <w:tcW w:w="9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Ответственный исполнитель, соисполнитель,</w:t>
            </w:r>
          </w:p>
          <w:p w:rsidR="00A62DE4" w:rsidRPr="001F71E2" w:rsidRDefault="00A62DE4" w:rsidP="001F71E2">
            <w:pPr>
              <w:contextualSpacing/>
              <w:jc w:val="center"/>
            </w:pPr>
            <w:r w:rsidRPr="001F71E2">
              <w:t>участник</w:t>
            </w:r>
          </w:p>
        </w:tc>
        <w:tc>
          <w:tcPr>
            <w:tcW w:w="170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Источник финансового обеспечения</w:t>
            </w:r>
          </w:p>
        </w:tc>
      </w:tr>
      <w:tr w:rsidR="001F71E2" w:rsidRPr="001F71E2" w:rsidTr="00A62DE4">
        <w:trPr>
          <w:trHeight w:val="672"/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2024</w:t>
            </w:r>
          </w:p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 xml:space="preserve">год 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2025</w:t>
            </w:r>
          </w:p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 xml:space="preserve">год 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2026</w:t>
            </w:r>
          </w:p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 xml:space="preserve">год 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2027</w:t>
            </w:r>
          </w:p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spacing w:after="200"/>
              <w:contextualSpacing/>
            </w:pPr>
            <w:r w:rsidRPr="001F71E2">
              <w:t>2028 год</w:t>
            </w:r>
          </w:p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Итого</w:t>
            </w:r>
          </w:p>
        </w:tc>
      </w:tr>
      <w:tr w:rsidR="001F71E2" w:rsidRPr="001F71E2" w:rsidTr="00A62DE4">
        <w:trPr>
          <w:tblCellSpacing w:w="5" w:type="nil"/>
        </w:trPr>
        <w:tc>
          <w:tcPr>
            <w:tcW w:w="9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1</w:t>
            </w: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3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4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5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7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8</w:t>
            </w:r>
          </w:p>
        </w:tc>
      </w:tr>
      <w:tr w:rsidR="001F71E2" w:rsidRPr="001F71E2" w:rsidTr="00A62DE4">
        <w:trPr>
          <w:tblCellSpacing w:w="5" w:type="nil"/>
        </w:trPr>
        <w:tc>
          <w:tcPr>
            <w:tcW w:w="9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ИТОГО</w:t>
            </w: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>
              <w:t>11,5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5522FB" w:rsidP="001F71E2">
            <w:pPr>
              <w:autoSpaceDE w:val="0"/>
              <w:autoSpaceDN w:val="0"/>
              <w:adjustRightInd w:val="0"/>
              <w:contextualSpacing/>
            </w:pPr>
            <w:r>
              <w:t>75,0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>
              <w:t>11,5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5522FB" w:rsidP="001F71E2">
            <w:pPr>
              <w:autoSpaceDE w:val="0"/>
              <w:autoSpaceDN w:val="0"/>
              <w:adjustRightInd w:val="0"/>
              <w:contextualSpacing/>
            </w:pPr>
            <w:r>
              <w:t>11,5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5522FB" w:rsidP="001F71E2">
            <w:pPr>
              <w:autoSpaceDE w:val="0"/>
              <w:autoSpaceDN w:val="0"/>
              <w:adjustRightInd w:val="0"/>
              <w:contextualSpacing/>
            </w:pPr>
            <w:r>
              <w:t>11,5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5522FB" w:rsidP="001F71E2">
            <w:pPr>
              <w:autoSpaceDE w:val="0"/>
              <w:autoSpaceDN w:val="0"/>
              <w:adjustRightInd w:val="0"/>
              <w:contextualSpacing/>
            </w:pPr>
            <w:r>
              <w:t>121,0</w:t>
            </w:r>
          </w:p>
        </w:tc>
      </w:tr>
      <w:tr w:rsidR="005522FB" w:rsidRPr="001F71E2" w:rsidTr="00A62DE4">
        <w:trPr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 w:rsidRPr="001F71E2">
              <w:t>собственные доходы бюджета поселения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>
              <w:t>11,5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>
              <w:t>75,0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>
              <w:t>11,5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>
              <w:t>11,5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>
              <w:t>11,5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>
              <w:t>121,0</w:t>
            </w:r>
          </w:p>
        </w:tc>
      </w:tr>
      <w:tr w:rsidR="001F71E2" w:rsidRPr="001F71E2" w:rsidTr="00A62DE4">
        <w:trPr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межбюджетные трансферты из областного бюджета &lt;*&gt;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</w:tr>
      <w:tr w:rsidR="001F71E2" w:rsidRPr="001F71E2" w:rsidTr="00A62DE4">
        <w:trPr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межбюджетные трансферты из федерального бюджета&lt;*&gt;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</w:tr>
      <w:tr w:rsidR="001F71E2" w:rsidRPr="001F71E2" w:rsidTr="00A62DE4">
        <w:trPr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безвозмездные поступления от физических и юридических лиц &lt;*&gt;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A62DE4" w:rsidRPr="001F71E2" w:rsidRDefault="00A62DE4" w:rsidP="001F71E2">
      <w:pPr>
        <w:autoSpaceDE w:val="0"/>
        <w:autoSpaceDN w:val="0"/>
        <w:adjustRightInd w:val="0"/>
        <w:contextualSpacing/>
        <w:jc w:val="both"/>
      </w:pPr>
      <w:r w:rsidRPr="001F71E2">
        <w:br w:type="textWrapping" w:clear="all"/>
        <w:t>&lt;*&gt; Указываются при условии подтверждения поступления указанных средств</w:t>
      </w:r>
    </w:p>
    <w:p w:rsidR="00A62DE4" w:rsidRPr="001F71E2" w:rsidRDefault="00A62DE4" w:rsidP="001F71E2">
      <w:pPr>
        <w:autoSpaceDE w:val="0"/>
        <w:autoSpaceDN w:val="0"/>
        <w:adjustRightInd w:val="0"/>
        <w:contextualSpacing/>
        <w:jc w:val="both"/>
      </w:pPr>
    </w:p>
    <w:p w:rsidR="00A62DE4" w:rsidRPr="001F71E2" w:rsidRDefault="00A62DE4" w:rsidP="005522FB">
      <w:pPr>
        <w:tabs>
          <w:tab w:val="left" w:pos="1870"/>
        </w:tabs>
        <w:autoSpaceDE w:val="0"/>
        <w:autoSpaceDN w:val="0"/>
        <w:adjustRightInd w:val="0"/>
        <w:contextualSpacing/>
        <w:jc w:val="both"/>
      </w:pPr>
    </w:p>
    <w:p w:rsidR="00EF34DA" w:rsidRPr="001F71E2" w:rsidRDefault="00EF34DA" w:rsidP="001F71E2">
      <w:pPr>
        <w:tabs>
          <w:tab w:val="left" w:pos="1080"/>
        </w:tabs>
        <w:contextualSpacing/>
        <w:jc w:val="right"/>
        <w:rPr>
          <w:b/>
          <w:sz w:val="26"/>
          <w:szCs w:val="26"/>
        </w:rPr>
      </w:pPr>
    </w:p>
    <w:p w:rsidR="000949C9" w:rsidRPr="001F71E2" w:rsidRDefault="000949C9" w:rsidP="006967FC">
      <w:pPr>
        <w:pStyle w:val="af1"/>
        <w:numPr>
          <w:ilvl w:val="0"/>
          <w:numId w:val="44"/>
        </w:numPr>
        <w:contextualSpacing/>
        <w:outlineLvl w:val="0"/>
        <w:rPr>
          <w:b/>
          <w:spacing w:val="-4"/>
          <w:sz w:val="28"/>
          <w:szCs w:val="28"/>
        </w:rPr>
      </w:pPr>
      <w:bookmarkStart w:id="4" w:name="_Toc417562934"/>
      <w:r w:rsidRPr="001F71E2">
        <w:rPr>
          <w:b/>
          <w:sz w:val="28"/>
          <w:szCs w:val="28"/>
        </w:rPr>
        <w:t>СВЕДЕНИЯ О ЦЕЛЕВЫХ ПОКАЗАТЕЛЯХ ПРОГРАММЫ ЭНЕРГОСБЕРЕЖЕНИЯ</w:t>
      </w:r>
      <w:r w:rsidR="00D270FF" w:rsidRPr="001F71E2">
        <w:rPr>
          <w:b/>
          <w:sz w:val="28"/>
          <w:szCs w:val="28"/>
        </w:rPr>
        <w:t xml:space="preserve"> </w:t>
      </w:r>
      <w:r w:rsidRPr="001F71E2">
        <w:rPr>
          <w:b/>
          <w:sz w:val="28"/>
          <w:szCs w:val="28"/>
        </w:rPr>
        <w:t>И ПОВЫШЕНИЯ ЭНЕРГЕТИЧЕСКОЙ ЭФФЕКТИВНОСТИ</w:t>
      </w:r>
      <w:r w:rsidR="00D270FF" w:rsidRPr="001F71E2">
        <w:rPr>
          <w:b/>
          <w:sz w:val="28"/>
          <w:szCs w:val="28"/>
        </w:rPr>
        <w:t xml:space="preserve"> </w:t>
      </w:r>
      <w:r w:rsidRPr="001F71E2">
        <w:rPr>
          <w:b/>
          <w:spacing w:val="-4"/>
          <w:sz w:val="28"/>
          <w:szCs w:val="28"/>
        </w:rPr>
        <w:t>муниципального образования Малокильмезское сельское поселение Кильмезского района Кировской области</w:t>
      </w:r>
    </w:p>
    <w:p w:rsidR="00A34734" w:rsidRPr="001F71E2" w:rsidRDefault="00A34734" w:rsidP="001F71E2">
      <w:pPr>
        <w:pStyle w:val="af1"/>
        <w:contextualSpacing/>
        <w:outlineLvl w:val="0"/>
        <w:rPr>
          <w:spacing w:val="-4"/>
          <w:sz w:val="28"/>
          <w:szCs w:val="28"/>
        </w:rPr>
      </w:pPr>
    </w:p>
    <w:p w:rsidR="00A34734" w:rsidRPr="001F71E2" w:rsidRDefault="00A34734" w:rsidP="001F71E2">
      <w:pPr>
        <w:pStyle w:val="aff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71E2">
        <w:rPr>
          <w:rFonts w:ascii="Times New Roman" w:hAnsi="Times New Roman"/>
          <w:sz w:val="24"/>
          <w:szCs w:val="24"/>
          <w:lang w:val="ru-RU"/>
        </w:rPr>
        <w:t xml:space="preserve">    В результате реализации программных мероприятий произойдет следующее:</w:t>
      </w:r>
    </w:p>
    <w:p w:rsidR="00A34734" w:rsidRPr="001F71E2" w:rsidRDefault="00A34734" w:rsidP="001F71E2">
      <w:pPr>
        <w:autoSpaceDE w:val="0"/>
        <w:autoSpaceDN w:val="0"/>
        <w:adjustRightInd w:val="0"/>
        <w:contextualSpacing/>
        <w:jc w:val="both"/>
      </w:pPr>
      <w:r w:rsidRPr="001F71E2"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:rsidR="00A34734" w:rsidRPr="001F71E2" w:rsidRDefault="00A34734" w:rsidP="001F71E2">
      <w:pPr>
        <w:pStyle w:val="aff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71E2">
        <w:rPr>
          <w:rFonts w:ascii="Times New Roman" w:hAnsi="Times New Roman"/>
          <w:sz w:val="24"/>
          <w:szCs w:val="24"/>
          <w:lang w:val="ru-RU"/>
        </w:rPr>
        <w:t>- снижение расходов на энергоносители на 10%;</w:t>
      </w:r>
    </w:p>
    <w:p w:rsidR="00A34734" w:rsidRPr="001F71E2" w:rsidRDefault="00A34734" w:rsidP="001F71E2">
      <w:pPr>
        <w:pStyle w:val="aff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71E2">
        <w:rPr>
          <w:rFonts w:ascii="Times New Roman" w:hAnsi="Times New Roman"/>
          <w:sz w:val="24"/>
          <w:szCs w:val="24"/>
          <w:lang w:val="ru-RU"/>
        </w:rPr>
        <w:t>-количество замененных ламп освещения на светодиодные, энергосберегающие лампы, шт.</w:t>
      </w:r>
    </w:p>
    <w:p w:rsidR="00A34734" w:rsidRPr="001F71E2" w:rsidRDefault="00A34734" w:rsidP="001F71E2">
      <w:pPr>
        <w:pStyle w:val="aff9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4734" w:rsidRPr="001F71E2" w:rsidRDefault="00A34734" w:rsidP="001F71E2">
      <w:pPr>
        <w:pStyle w:val="af1"/>
        <w:contextualSpacing/>
        <w:outlineLvl w:val="0"/>
        <w:rPr>
          <w:sz w:val="28"/>
          <w:szCs w:val="28"/>
        </w:rPr>
      </w:pPr>
    </w:p>
    <w:p w:rsidR="000949C9" w:rsidRPr="001F71E2" w:rsidRDefault="000949C9" w:rsidP="001F71E2">
      <w:pPr>
        <w:tabs>
          <w:tab w:val="left" w:pos="1080"/>
        </w:tabs>
        <w:ind w:left="360"/>
        <w:contextualSpacing/>
        <w:sectPr w:rsidR="000949C9" w:rsidRPr="001F71E2" w:rsidSect="00EF34DA">
          <w:footerReference w:type="even" r:id="rId8"/>
          <w:footerReference w:type="default" r:id="rId9"/>
          <w:footnotePr>
            <w:numFmt w:val="chicago"/>
          </w:footnotePr>
          <w:pgSz w:w="11907" w:h="16840" w:code="9"/>
          <w:pgMar w:top="1304" w:right="992" w:bottom="1247" w:left="1440" w:header="720" w:footer="720" w:gutter="0"/>
          <w:cols w:space="60"/>
          <w:noEndnote/>
          <w:docGrid w:linePitch="326"/>
        </w:sectPr>
      </w:pPr>
    </w:p>
    <w:bookmarkEnd w:id="4"/>
    <w:p w:rsidR="006967FC" w:rsidRDefault="006967FC" w:rsidP="006967FC">
      <w:pPr>
        <w:pStyle w:val="ConsPlusNormal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6967FC" w:rsidRDefault="006967FC" w:rsidP="006967FC">
      <w:pPr>
        <w:pStyle w:val="ConsPlusNormal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6967FC" w:rsidRPr="006967FC" w:rsidRDefault="006967FC" w:rsidP="006967FC">
      <w:pPr>
        <w:pStyle w:val="ConsPlusNormal"/>
        <w:jc w:val="right"/>
        <w:rPr>
          <w:rFonts w:ascii="Times New Roman" w:hAnsi="Times New Roman" w:cs="Times New Roman"/>
          <w:sz w:val="26"/>
          <w:szCs w:val="28"/>
        </w:rPr>
      </w:pPr>
      <w:r w:rsidRPr="006967FC">
        <w:rPr>
          <w:rFonts w:ascii="Times New Roman" w:hAnsi="Times New Roman" w:cs="Times New Roman"/>
          <w:sz w:val="26"/>
          <w:szCs w:val="28"/>
        </w:rPr>
        <w:t>Таблица 5</w:t>
      </w:r>
    </w:p>
    <w:p w:rsidR="00A4394D" w:rsidRPr="00977EEB" w:rsidRDefault="00A4394D" w:rsidP="00A4394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:rsidR="00A4394D" w:rsidRDefault="00A4394D" w:rsidP="00A4394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2024-2028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0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58"/>
        <w:gridCol w:w="4080"/>
        <w:gridCol w:w="680"/>
        <w:gridCol w:w="1326"/>
        <w:gridCol w:w="1418"/>
        <w:gridCol w:w="927"/>
        <w:gridCol w:w="816"/>
        <w:gridCol w:w="815"/>
        <w:gridCol w:w="951"/>
        <w:gridCol w:w="956"/>
      </w:tblGrid>
      <w:tr w:rsidR="00A4394D" w:rsidRPr="00EE325B" w:rsidTr="00A4394D">
        <w:trPr>
          <w:trHeight w:val="427"/>
        </w:trPr>
        <w:tc>
          <w:tcPr>
            <w:tcW w:w="570" w:type="dxa"/>
            <w:vMerge w:val="restart"/>
            <w:shd w:val="clear" w:color="auto" w:fill="auto"/>
          </w:tcPr>
          <w:p w:rsidR="00A4394D" w:rsidRPr="00032763" w:rsidRDefault="00A4394D" w:rsidP="006967FC">
            <w:r w:rsidRPr="00032763">
              <w:t>№</w:t>
            </w:r>
          </w:p>
          <w:p w:rsidR="00A4394D" w:rsidRPr="00032763" w:rsidRDefault="00A4394D" w:rsidP="006967FC">
            <w:r w:rsidRPr="00032763">
              <w:t>п/п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A4394D" w:rsidRPr="00032763" w:rsidRDefault="00A4394D" w:rsidP="006967FC">
            <w:r w:rsidRPr="00032763">
              <w:t>Задача, направленная на достижение цели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A4394D" w:rsidRPr="00032763" w:rsidRDefault="00A4394D" w:rsidP="006967FC">
            <w:r w:rsidRPr="00032763">
              <w:t>Наименование целевого показателя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A4394D" w:rsidRPr="00032763" w:rsidRDefault="00A4394D" w:rsidP="006967FC">
            <w:r w:rsidRPr="00032763">
              <w:t>Ед. изм.</w:t>
            </w:r>
          </w:p>
        </w:tc>
        <w:tc>
          <w:tcPr>
            <w:tcW w:w="7209" w:type="dxa"/>
            <w:gridSpan w:val="7"/>
            <w:shd w:val="clear" w:color="auto" w:fill="auto"/>
          </w:tcPr>
          <w:p w:rsidR="00A4394D" w:rsidRPr="00032763" w:rsidRDefault="00A4394D" w:rsidP="006967FC">
            <w:r w:rsidRPr="00032763">
              <w:t>Значение целевого показателя ( индикатора)</w:t>
            </w:r>
          </w:p>
        </w:tc>
      </w:tr>
      <w:tr w:rsidR="00A4394D" w:rsidRPr="00EE325B" w:rsidTr="009D23B2">
        <w:trPr>
          <w:trHeight w:val="503"/>
        </w:trPr>
        <w:tc>
          <w:tcPr>
            <w:tcW w:w="570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2558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4080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680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1326" w:type="dxa"/>
            <w:vMerge w:val="restart"/>
            <w:shd w:val="clear" w:color="auto" w:fill="auto"/>
          </w:tcPr>
          <w:p w:rsidR="00A4394D" w:rsidRPr="00032763" w:rsidRDefault="00A4394D" w:rsidP="00A4394D">
            <w:r>
              <w:t xml:space="preserve">Отчетный 2022 </w:t>
            </w:r>
            <w:r w:rsidRPr="00032763">
              <w:t>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94D" w:rsidRPr="00032763" w:rsidRDefault="00A4394D" w:rsidP="00A4394D">
            <w:r>
              <w:t>Оценочный 2023</w:t>
            </w:r>
            <w:r w:rsidRPr="00032763">
              <w:t>год</w:t>
            </w:r>
          </w:p>
        </w:tc>
        <w:tc>
          <w:tcPr>
            <w:tcW w:w="4465" w:type="dxa"/>
            <w:gridSpan w:val="5"/>
            <w:shd w:val="clear" w:color="auto" w:fill="auto"/>
          </w:tcPr>
          <w:p w:rsidR="00A4394D" w:rsidRPr="00032763" w:rsidRDefault="00A4394D" w:rsidP="006967FC">
            <w:r w:rsidRPr="00032763">
              <w:t>Плановый период</w:t>
            </w:r>
          </w:p>
        </w:tc>
      </w:tr>
      <w:tr w:rsidR="00A4394D" w:rsidRPr="00EE325B" w:rsidTr="009D23B2">
        <w:trPr>
          <w:trHeight w:val="571"/>
        </w:trPr>
        <w:tc>
          <w:tcPr>
            <w:tcW w:w="570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2558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4080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680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1326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1418" w:type="dxa"/>
            <w:vMerge/>
            <w:shd w:val="clear" w:color="auto" w:fill="auto"/>
          </w:tcPr>
          <w:p w:rsidR="00A4394D" w:rsidRPr="00032763" w:rsidRDefault="00A4394D" w:rsidP="006967FC"/>
        </w:tc>
        <w:tc>
          <w:tcPr>
            <w:tcW w:w="927" w:type="dxa"/>
            <w:shd w:val="clear" w:color="auto" w:fill="auto"/>
          </w:tcPr>
          <w:p w:rsidR="00A4394D" w:rsidRPr="00032763" w:rsidRDefault="00A4394D" w:rsidP="006967FC">
            <w:r>
              <w:t>2024</w:t>
            </w:r>
          </w:p>
        </w:tc>
        <w:tc>
          <w:tcPr>
            <w:tcW w:w="816" w:type="dxa"/>
            <w:shd w:val="clear" w:color="auto" w:fill="auto"/>
          </w:tcPr>
          <w:p w:rsidR="00A4394D" w:rsidRPr="00032763" w:rsidRDefault="00A4394D" w:rsidP="00A4394D">
            <w:r>
              <w:t>2025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2026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4D" w:rsidRPr="00032763" w:rsidRDefault="00A4394D" w:rsidP="00A4394D">
            <w:r>
              <w:t>2027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A4394D" w:rsidRPr="00032763" w:rsidRDefault="00A4394D" w:rsidP="00A4394D">
            <w:r>
              <w:t>2028</w:t>
            </w:r>
          </w:p>
        </w:tc>
      </w:tr>
      <w:tr w:rsidR="00A4394D" w:rsidRPr="00736014" w:rsidTr="009D23B2">
        <w:trPr>
          <w:trHeight w:val="736"/>
        </w:trPr>
        <w:tc>
          <w:tcPr>
            <w:tcW w:w="570" w:type="dxa"/>
            <w:shd w:val="clear" w:color="auto" w:fill="auto"/>
          </w:tcPr>
          <w:p w:rsidR="00A4394D" w:rsidRPr="00032763" w:rsidRDefault="00A4394D" w:rsidP="006967FC">
            <w:r w:rsidRPr="00032763">
              <w:t>1</w:t>
            </w:r>
          </w:p>
        </w:tc>
        <w:tc>
          <w:tcPr>
            <w:tcW w:w="2558" w:type="dxa"/>
            <w:shd w:val="clear" w:color="auto" w:fill="auto"/>
          </w:tcPr>
          <w:p w:rsidR="00A4394D" w:rsidRPr="00627D2A" w:rsidRDefault="00A4394D" w:rsidP="006967FC">
            <w:pPr>
              <w:pStyle w:val="af2"/>
            </w:pPr>
            <w:r w:rsidRPr="00627D2A">
              <w:t>обеспечение учета используемы</w:t>
            </w:r>
            <w:r>
              <w:t xml:space="preserve">х энергоресурсов администрацией Малокильмезского </w:t>
            </w:r>
            <w:r w:rsidRPr="00627D2A">
              <w:t xml:space="preserve">сельского поселения 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:rsidR="00A4394D" w:rsidRPr="00AA517C" w:rsidRDefault="00A4394D" w:rsidP="006967FC">
            <w:r>
              <w:t>Количество установленных приборов учета электроэнергии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шт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0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1</w:t>
            </w:r>
          </w:p>
        </w:tc>
      </w:tr>
      <w:tr w:rsidR="00A4394D" w:rsidRPr="00736014" w:rsidTr="009D23B2">
        <w:trPr>
          <w:trHeight w:val="1091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2.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 xml:space="preserve"> снижение объема потребления энергоресурсов администрацией </w:t>
            </w:r>
            <w:r>
              <w:t xml:space="preserve">Малокильмезского сельского поселения 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shd w:val="clear" w:color="auto" w:fill="auto"/>
          </w:tcPr>
          <w:p w:rsidR="00A4394D" w:rsidRPr="00AA517C" w:rsidRDefault="00A4394D" w:rsidP="006967FC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%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394D" w:rsidRPr="00032763" w:rsidRDefault="00A4394D" w:rsidP="006967FC">
            <w:r>
              <w:t>10</w:t>
            </w:r>
          </w:p>
        </w:tc>
      </w:tr>
      <w:tr w:rsidR="00A4394D" w:rsidRPr="00627D2A" w:rsidTr="009D23B2">
        <w:trPr>
          <w:trHeight w:val="76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4D" w:rsidRDefault="00A4394D" w:rsidP="006967FC">
            <w:r>
              <w:t>3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 xml:space="preserve">снижение расходов на энергоносители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>%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>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27D2A"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pPr>
              <w:spacing w:after="200" w:line="276" w:lineRule="auto"/>
            </w:pPr>
            <w:r>
              <w:t>10</w:t>
            </w:r>
          </w:p>
        </w:tc>
      </w:tr>
      <w:tr w:rsidR="00A4394D" w:rsidRPr="00627D2A" w:rsidTr="009D23B2">
        <w:trPr>
          <w:trHeight w:val="842"/>
        </w:trPr>
        <w:tc>
          <w:tcPr>
            <w:tcW w:w="570" w:type="dxa"/>
            <w:tcBorders>
              <w:top w:val="nil"/>
            </w:tcBorders>
            <w:shd w:val="clear" w:color="auto" w:fill="auto"/>
          </w:tcPr>
          <w:p w:rsidR="00A4394D" w:rsidRDefault="00A4394D" w:rsidP="006967FC"/>
        </w:tc>
        <w:tc>
          <w:tcPr>
            <w:tcW w:w="2558" w:type="dxa"/>
            <w:vMerge/>
            <w:shd w:val="clear" w:color="auto" w:fill="auto"/>
          </w:tcPr>
          <w:p w:rsidR="00A4394D" w:rsidRPr="00627D2A" w:rsidRDefault="00A4394D" w:rsidP="006967FC"/>
        </w:tc>
        <w:tc>
          <w:tcPr>
            <w:tcW w:w="4080" w:type="dxa"/>
            <w:tcBorders>
              <w:top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>
              <w:t>шт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394D" w:rsidRPr="00627D2A" w:rsidRDefault="00A4394D" w:rsidP="006967FC">
            <w:r>
              <w:t>5</w:t>
            </w:r>
          </w:p>
        </w:tc>
      </w:tr>
    </w:tbl>
    <w:p w:rsidR="00D270FF" w:rsidRPr="001F71E2" w:rsidRDefault="00D270FF" w:rsidP="001F71E2">
      <w:pPr>
        <w:ind w:firstLine="708"/>
        <w:contextualSpacing/>
      </w:pPr>
    </w:p>
    <w:p w:rsidR="00D270FF" w:rsidRPr="001F71E2" w:rsidRDefault="00D270FF" w:rsidP="001F71E2">
      <w:pPr>
        <w:ind w:firstLine="708"/>
        <w:contextualSpacing/>
      </w:pPr>
    </w:p>
    <w:sectPr w:rsidR="00D270FF" w:rsidRPr="001F71E2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3" w:rsidRDefault="00D559F3">
      <w:r>
        <w:separator/>
      </w:r>
    </w:p>
  </w:endnote>
  <w:endnote w:type="continuationSeparator" w:id="0">
    <w:p w:rsidR="00D559F3" w:rsidRDefault="00D5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FC" w:rsidRDefault="006967FC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67FC" w:rsidRDefault="006967FC" w:rsidP="00037E5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FC" w:rsidRPr="00F10C3F" w:rsidRDefault="006967F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F9D">
      <w:rPr>
        <w:noProof/>
      </w:rPr>
      <w:t>2</w:t>
    </w:r>
    <w:r>
      <w:rPr>
        <w:noProof/>
      </w:rPr>
      <w:fldChar w:fldCharType="end"/>
    </w:r>
  </w:p>
  <w:p w:rsidR="006967FC" w:rsidRDefault="006967FC" w:rsidP="00037E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3" w:rsidRDefault="00D559F3">
      <w:r>
        <w:separator/>
      </w:r>
    </w:p>
  </w:footnote>
  <w:footnote w:type="continuationSeparator" w:id="0">
    <w:p w:rsidR="00D559F3" w:rsidRDefault="00D5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66D1"/>
    <w:multiLevelType w:val="hybridMultilevel"/>
    <w:tmpl w:val="3ED28C6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B6C5B"/>
    <w:multiLevelType w:val="hybridMultilevel"/>
    <w:tmpl w:val="4E1E24DA"/>
    <w:lvl w:ilvl="0" w:tplc="4E208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1625CF"/>
    <w:multiLevelType w:val="hybridMultilevel"/>
    <w:tmpl w:val="9C3E82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70E5"/>
    <w:multiLevelType w:val="hybridMultilevel"/>
    <w:tmpl w:val="3C4C8E62"/>
    <w:lvl w:ilvl="0" w:tplc="B1F0C8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7540A"/>
    <w:multiLevelType w:val="hybridMultilevel"/>
    <w:tmpl w:val="957A0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2"/>
  </w:num>
  <w:num w:numId="4">
    <w:abstractNumId w:val="24"/>
  </w:num>
  <w:num w:numId="5">
    <w:abstractNumId w:val="31"/>
  </w:num>
  <w:num w:numId="6">
    <w:abstractNumId w:val="14"/>
  </w:num>
  <w:num w:numId="7">
    <w:abstractNumId w:val="7"/>
  </w:num>
  <w:num w:numId="8">
    <w:abstractNumId w:val="30"/>
  </w:num>
  <w:num w:numId="9">
    <w:abstractNumId w:val="25"/>
  </w:num>
  <w:num w:numId="10">
    <w:abstractNumId w:val="10"/>
  </w:num>
  <w:num w:numId="11">
    <w:abstractNumId w:val="18"/>
  </w:num>
  <w:num w:numId="12">
    <w:abstractNumId w:val="9"/>
  </w:num>
  <w:num w:numId="13">
    <w:abstractNumId w:val="27"/>
  </w:num>
  <w:num w:numId="14">
    <w:abstractNumId w:val="3"/>
  </w:num>
  <w:num w:numId="15">
    <w:abstractNumId w:val="35"/>
  </w:num>
  <w:num w:numId="16">
    <w:abstractNumId w:val="17"/>
  </w:num>
  <w:num w:numId="17">
    <w:abstractNumId w:val="23"/>
  </w:num>
  <w:num w:numId="18">
    <w:abstractNumId w:val="40"/>
  </w:num>
  <w:num w:numId="19">
    <w:abstractNumId w:val="19"/>
  </w:num>
  <w:num w:numId="20">
    <w:abstractNumId w:val="26"/>
  </w:num>
  <w:num w:numId="21">
    <w:abstractNumId w:val="37"/>
  </w:num>
  <w:num w:numId="22">
    <w:abstractNumId w:val="39"/>
  </w:num>
  <w:num w:numId="23">
    <w:abstractNumId w:val="0"/>
  </w:num>
  <w:num w:numId="24">
    <w:abstractNumId w:val="22"/>
  </w:num>
  <w:num w:numId="25">
    <w:abstractNumId w:val="8"/>
  </w:num>
  <w:num w:numId="26">
    <w:abstractNumId w:val="16"/>
  </w:num>
  <w:num w:numId="27">
    <w:abstractNumId w:val="29"/>
  </w:num>
  <w:num w:numId="28">
    <w:abstractNumId w:val="12"/>
  </w:num>
  <w:num w:numId="29">
    <w:abstractNumId w:val="33"/>
  </w:num>
  <w:num w:numId="30">
    <w:abstractNumId w:val="20"/>
  </w:num>
  <w:num w:numId="31">
    <w:abstractNumId w:val="4"/>
  </w:num>
  <w:num w:numId="32">
    <w:abstractNumId w:val="1"/>
  </w:num>
  <w:num w:numId="33">
    <w:abstractNumId w:val="36"/>
  </w:num>
  <w:num w:numId="34">
    <w:abstractNumId w:val="21"/>
  </w:num>
  <w:num w:numId="35">
    <w:abstractNumId w:val="6"/>
  </w:num>
  <w:num w:numId="36">
    <w:abstractNumId w:val="1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3"/>
  </w:num>
  <w:num w:numId="40">
    <w:abstractNumId w:val="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8"/>
  </w:num>
  <w:num w:numId="4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C3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83D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25F"/>
    <w:rsid w:val="00066544"/>
    <w:rsid w:val="00066EEB"/>
    <w:rsid w:val="0007020A"/>
    <w:rsid w:val="00070387"/>
    <w:rsid w:val="000710C5"/>
    <w:rsid w:val="00071AF1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10C9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49C9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020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5BA1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9BE"/>
    <w:rsid w:val="000E4BF0"/>
    <w:rsid w:val="000E62DD"/>
    <w:rsid w:val="000E7243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0D24"/>
    <w:rsid w:val="00161235"/>
    <w:rsid w:val="00161305"/>
    <w:rsid w:val="00162014"/>
    <w:rsid w:val="00162345"/>
    <w:rsid w:val="0016237F"/>
    <w:rsid w:val="00162B66"/>
    <w:rsid w:val="001634F5"/>
    <w:rsid w:val="001705BD"/>
    <w:rsid w:val="0017124C"/>
    <w:rsid w:val="001712A8"/>
    <w:rsid w:val="00171391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348C"/>
    <w:rsid w:val="001E40F5"/>
    <w:rsid w:val="001E46A3"/>
    <w:rsid w:val="001E5C1C"/>
    <w:rsid w:val="001E61F9"/>
    <w:rsid w:val="001E6679"/>
    <w:rsid w:val="001E6D28"/>
    <w:rsid w:val="001E7A4F"/>
    <w:rsid w:val="001E7DE7"/>
    <w:rsid w:val="001F0067"/>
    <w:rsid w:val="001F016B"/>
    <w:rsid w:val="001F147B"/>
    <w:rsid w:val="001F16AB"/>
    <w:rsid w:val="001F2270"/>
    <w:rsid w:val="001F2457"/>
    <w:rsid w:val="001F2EA3"/>
    <w:rsid w:val="001F3159"/>
    <w:rsid w:val="001F33F9"/>
    <w:rsid w:val="001F4064"/>
    <w:rsid w:val="001F41C9"/>
    <w:rsid w:val="001F45CA"/>
    <w:rsid w:val="001F4E4B"/>
    <w:rsid w:val="001F565B"/>
    <w:rsid w:val="001F56F4"/>
    <w:rsid w:val="001F6407"/>
    <w:rsid w:val="001F71E2"/>
    <w:rsid w:val="001F764B"/>
    <w:rsid w:val="002004DA"/>
    <w:rsid w:val="00201EFE"/>
    <w:rsid w:val="00203503"/>
    <w:rsid w:val="00203D9B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2CE5"/>
    <w:rsid w:val="0021351A"/>
    <w:rsid w:val="00214D4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7EC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3DF6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3E2C"/>
    <w:rsid w:val="00264422"/>
    <w:rsid w:val="002644FA"/>
    <w:rsid w:val="00264848"/>
    <w:rsid w:val="00264A5F"/>
    <w:rsid w:val="00264CBE"/>
    <w:rsid w:val="00265057"/>
    <w:rsid w:val="00266580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2018"/>
    <w:rsid w:val="002823E6"/>
    <w:rsid w:val="00282EBF"/>
    <w:rsid w:val="00283CB2"/>
    <w:rsid w:val="00283D19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3DE"/>
    <w:rsid w:val="002A1648"/>
    <w:rsid w:val="002A1655"/>
    <w:rsid w:val="002A1E3B"/>
    <w:rsid w:val="002A1F2A"/>
    <w:rsid w:val="002A1F77"/>
    <w:rsid w:val="002A2584"/>
    <w:rsid w:val="002A2F83"/>
    <w:rsid w:val="002A3351"/>
    <w:rsid w:val="002A3BA7"/>
    <w:rsid w:val="002A3F96"/>
    <w:rsid w:val="002A412D"/>
    <w:rsid w:val="002A41FB"/>
    <w:rsid w:val="002A4BAD"/>
    <w:rsid w:val="002A5244"/>
    <w:rsid w:val="002A5818"/>
    <w:rsid w:val="002A62D9"/>
    <w:rsid w:val="002A66B4"/>
    <w:rsid w:val="002A754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2C1"/>
    <w:rsid w:val="00303AAD"/>
    <w:rsid w:val="00304053"/>
    <w:rsid w:val="00304BBE"/>
    <w:rsid w:val="00304CD0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5BE3"/>
    <w:rsid w:val="003566AA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3CD7"/>
    <w:rsid w:val="00394660"/>
    <w:rsid w:val="00394ED0"/>
    <w:rsid w:val="00395F05"/>
    <w:rsid w:val="00395F8B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E7103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2D18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6AD"/>
    <w:rsid w:val="00411A60"/>
    <w:rsid w:val="004122AE"/>
    <w:rsid w:val="00412313"/>
    <w:rsid w:val="004123CA"/>
    <w:rsid w:val="00412818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3B5D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1A34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357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A68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5DA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32C"/>
    <w:rsid w:val="004E466A"/>
    <w:rsid w:val="004E469B"/>
    <w:rsid w:val="004E4CA5"/>
    <w:rsid w:val="004E512F"/>
    <w:rsid w:val="004E70A8"/>
    <w:rsid w:val="004E7ABB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02F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61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39B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4B2"/>
    <w:rsid w:val="005336C1"/>
    <w:rsid w:val="00533A2B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22FB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4677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49"/>
    <w:rsid w:val="005A7ADE"/>
    <w:rsid w:val="005B0EEC"/>
    <w:rsid w:val="005B19A5"/>
    <w:rsid w:val="005B1C36"/>
    <w:rsid w:val="005B22E5"/>
    <w:rsid w:val="005B2A2A"/>
    <w:rsid w:val="005B2FE2"/>
    <w:rsid w:val="005B4655"/>
    <w:rsid w:val="005B551A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606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22B"/>
    <w:rsid w:val="005E75FF"/>
    <w:rsid w:val="005E7697"/>
    <w:rsid w:val="005E76C2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4ABC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32C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650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10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67A26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A3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7FC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4A9C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26B"/>
    <w:rsid w:val="006E52C4"/>
    <w:rsid w:val="006E56E0"/>
    <w:rsid w:val="006E5CBC"/>
    <w:rsid w:val="006F04CD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0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39CD"/>
    <w:rsid w:val="0073455B"/>
    <w:rsid w:val="0073480C"/>
    <w:rsid w:val="00735A0B"/>
    <w:rsid w:val="007364EC"/>
    <w:rsid w:val="00736A72"/>
    <w:rsid w:val="007376F8"/>
    <w:rsid w:val="0073780E"/>
    <w:rsid w:val="00737AA7"/>
    <w:rsid w:val="00737C58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23C"/>
    <w:rsid w:val="00796851"/>
    <w:rsid w:val="00796934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43"/>
    <w:rsid w:val="007C1DAF"/>
    <w:rsid w:val="007C22F7"/>
    <w:rsid w:val="007C30FA"/>
    <w:rsid w:val="007C37A5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A20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44AE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09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54BF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A44"/>
    <w:rsid w:val="008B1C63"/>
    <w:rsid w:val="008B28D8"/>
    <w:rsid w:val="008B2A07"/>
    <w:rsid w:val="008B376C"/>
    <w:rsid w:val="008B377F"/>
    <w:rsid w:val="008B3865"/>
    <w:rsid w:val="008B48FE"/>
    <w:rsid w:val="008B4CEC"/>
    <w:rsid w:val="008B5F3D"/>
    <w:rsid w:val="008B6919"/>
    <w:rsid w:val="008B6A0D"/>
    <w:rsid w:val="008B70F2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C67"/>
    <w:rsid w:val="008C6C83"/>
    <w:rsid w:val="008C6ECC"/>
    <w:rsid w:val="008C7087"/>
    <w:rsid w:val="008C7155"/>
    <w:rsid w:val="008C7641"/>
    <w:rsid w:val="008C7B4A"/>
    <w:rsid w:val="008D03F5"/>
    <w:rsid w:val="008D0BF3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2D00"/>
    <w:rsid w:val="008F4289"/>
    <w:rsid w:val="008F4AE5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388C"/>
    <w:rsid w:val="00905BCD"/>
    <w:rsid w:val="00906251"/>
    <w:rsid w:val="00907F76"/>
    <w:rsid w:val="0091022C"/>
    <w:rsid w:val="00910471"/>
    <w:rsid w:val="00910B7E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46E3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473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0F3A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0FEF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4877"/>
    <w:rsid w:val="009A538A"/>
    <w:rsid w:val="009A6080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23B2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5B98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1C89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17A09"/>
    <w:rsid w:val="00A20DB4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057"/>
    <w:rsid w:val="00A34734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94D"/>
    <w:rsid w:val="00A43EFE"/>
    <w:rsid w:val="00A448B7"/>
    <w:rsid w:val="00A449D8"/>
    <w:rsid w:val="00A45A7A"/>
    <w:rsid w:val="00A45AA9"/>
    <w:rsid w:val="00A45F80"/>
    <w:rsid w:val="00A46958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088D"/>
    <w:rsid w:val="00A6111A"/>
    <w:rsid w:val="00A6128D"/>
    <w:rsid w:val="00A6167A"/>
    <w:rsid w:val="00A61F45"/>
    <w:rsid w:val="00A62CED"/>
    <w:rsid w:val="00A62D0D"/>
    <w:rsid w:val="00A62DE4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17F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496F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B0B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770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3F47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4BD2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49C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205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1C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C7C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5F9D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416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B64"/>
    <w:rsid w:val="00CE5F62"/>
    <w:rsid w:val="00CE7972"/>
    <w:rsid w:val="00CE79A7"/>
    <w:rsid w:val="00CE7A8D"/>
    <w:rsid w:val="00CE7B7F"/>
    <w:rsid w:val="00CF0759"/>
    <w:rsid w:val="00CF121D"/>
    <w:rsid w:val="00CF13D1"/>
    <w:rsid w:val="00CF17B7"/>
    <w:rsid w:val="00CF1EC2"/>
    <w:rsid w:val="00CF1ED1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0F69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0D65"/>
    <w:rsid w:val="00D11941"/>
    <w:rsid w:val="00D11C58"/>
    <w:rsid w:val="00D125DC"/>
    <w:rsid w:val="00D1323B"/>
    <w:rsid w:val="00D133E1"/>
    <w:rsid w:val="00D14676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0FF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9F3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39FA"/>
    <w:rsid w:val="00D94037"/>
    <w:rsid w:val="00D943E7"/>
    <w:rsid w:val="00D95A4F"/>
    <w:rsid w:val="00D963CC"/>
    <w:rsid w:val="00D968F1"/>
    <w:rsid w:val="00D977AE"/>
    <w:rsid w:val="00D978A7"/>
    <w:rsid w:val="00DA0496"/>
    <w:rsid w:val="00DA0A81"/>
    <w:rsid w:val="00DA0B50"/>
    <w:rsid w:val="00DA0F2D"/>
    <w:rsid w:val="00DA118B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1E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318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17FE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A7209"/>
    <w:rsid w:val="00EB019E"/>
    <w:rsid w:val="00EB0267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3BB5"/>
    <w:rsid w:val="00EC48FF"/>
    <w:rsid w:val="00EC532B"/>
    <w:rsid w:val="00EC53E7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2487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2D71"/>
    <w:rsid w:val="00EF3256"/>
    <w:rsid w:val="00EF3275"/>
    <w:rsid w:val="00EF34DA"/>
    <w:rsid w:val="00EF36EB"/>
    <w:rsid w:val="00EF3B3C"/>
    <w:rsid w:val="00EF45D8"/>
    <w:rsid w:val="00EF53EE"/>
    <w:rsid w:val="00EF579A"/>
    <w:rsid w:val="00EF7187"/>
    <w:rsid w:val="00EF7488"/>
    <w:rsid w:val="00EF7DAB"/>
    <w:rsid w:val="00EF7F60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00"/>
    <w:rsid w:val="00F250E0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681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3BE"/>
    <w:rsid w:val="00F7285F"/>
    <w:rsid w:val="00F72970"/>
    <w:rsid w:val="00F73CA1"/>
    <w:rsid w:val="00F73E5D"/>
    <w:rsid w:val="00F741F9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4E18"/>
    <w:rsid w:val="00F95547"/>
    <w:rsid w:val="00F96BC7"/>
    <w:rsid w:val="00F96FC8"/>
    <w:rsid w:val="00FA0493"/>
    <w:rsid w:val="00FA15FB"/>
    <w:rsid w:val="00FA188E"/>
    <w:rsid w:val="00FA284C"/>
    <w:rsid w:val="00FA2BFB"/>
    <w:rsid w:val="00FA2F82"/>
    <w:rsid w:val="00FA30B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D774B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6F38"/>
    <w:rsid w:val="00FF73C9"/>
    <w:rsid w:val="00FF7572"/>
    <w:rsid w:val="00FF794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AACA7"/>
  <w15:docId w15:val="{B6CC3131-2348-48D3-AC06-66108B3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  <w:style w:type="paragraph" w:styleId="aff5">
    <w:name w:val="Title"/>
    <w:basedOn w:val="a"/>
    <w:next w:val="a"/>
    <w:link w:val="aff6"/>
    <w:qFormat/>
    <w:rsid w:val="004E43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4E4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Body Text"/>
    <w:basedOn w:val="a"/>
    <w:link w:val="aff8"/>
    <w:semiHidden/>
    <w:unhideWhenUsed/>
    <w:rsid w:val="0090388C"/>
    <w:pPr>
      <w:spacing w:after="120"/>
    </w:pPr>
  </w:style>
  <w:style w:type="character" w:customStyle="1" w:styleId="aff8">
    <w:name w:val="Основной текст Знак"/>
    <w:basedOn w:val="a0"/>
    <w:link w:val="aff7"/>
    <w:semiHidden/>
    <w:rsid w:val="0090388C"/>
    <w:rPr>
      <w:sz w:val="24"/>
      <w:szCs w:val="24"/>
    </w:rPr>
  </w:style>
  <w:style w:type="paragraph" w:customStyle="1" w:styleId="formattext">
    <w:name w:val="formattext"/>
    <w:basedOn w:val="a"/>
    <w:rsid w:val="00171391"/>
    <w:pPr>
      <w:spacing w:before="100" w:beforeAutospacing="1" w:after="100" w:afterAutospacing="1"/>
    </w:pPr>
  </w:style>
  <w:style w:type="paragraph" w:styleId="aff9">
    <w:name w:val="No Spacing"/>
    <w:basedOn w:val="a"/>
    <w:qFormat/>
    <w:rsid w:val="00A34734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A4394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E168-B62F-47D8-99BD-B613A11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13669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2023-05-24T05:39:00Z</cp:lastPrinted>
  <dcterms:created xsi:type="dcterms:W3CDTF">2020-08-17T05:31:00Z</dcterms:created>
  <dcterms:modified xsi:type="dcterms:W3CDTF">2023-05-24T05:40:00Z</dcterms:modified>
</cp:coreProperties>
</file>