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B163C" w:rsidRPr="00612BFA" w:rsidRDefault="009B163C" w:rsidP="009B163C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9B163C" w:rsidRPr="00612BFA" w:rsidRDefault="00F349D2" w:rsidP="009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9B163C" w:rsidRPr="00612BFA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5/3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A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9B163C">
        <w:rPr>
          <w:b/>
          <w:sz w:val="28"/>
          <w:szCs w:val="28"/>
        </w:rPr>
        <w:t>Малокильмезского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r w:rsidR="008E01B6">
        <w:rPr>
          <w:b/>
          <w:sz w:val="28"/>
          <w:szCs w:val="28"/>
        </w:rPr>
        <w:t>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</w:t>
      </w:r>
      <w:r w:rsidRPr="00823C84">
        <w:rPr>
          <w:sz w:val="28"/>
          <w:szCs w:val="28"/>
        </w:rPr>
        <w:t>надзоре</w:t>
      </w:r>
      <w:r w:rsidRPr="00FC17D0">
        <w:rPr>
          <w:sz w:val="28"/>
          <w:szCs w:val="28"/>
        </w:rPr>
        <w:t xml:space="preserve">) и муниципальном контроле в Российской Федерации», руководствуясь Уставом муниципального образования </w:t>
      </w:r>
      <w:r w:rsidR="009B163C" w:rsidRPr="00FC17D0">
        <w:rPr>
          <w:sz w:val="28"/>
          <w:szCs w:val="28"/>
        </w:rPr>
        <w:t>Малокильмезское</w:t>
      </w:r>
      <w:r w:rsidRPr="00FC17D0">
        <w:rPr>
          <w:sz w:val="28"/>
          <w:szCs w:val="28"/>
        </w:rPr>
        <w:t xml:space="preserve"> сельское поселение </w:t>
      </w:r>
      <w:r w:rsidR="008E01B6" w:rsidRPr="00FC17D0">
        <w:rPr>
          <w:sz w:val="28"/>
          <w:szCs w:val="28"/>
        </w:rPr>
        <w:t>Кильмезского</w:t>
      </w:r>
      <w:r w:rsidRPr="00FC17D0">
        <w:rPr>
          <w:sz w:val="28"/>
          <w:szCs w:val="28"/>
        </w:rPr>
        <w:t xml:space="preserve"> района </w:t>
      </w:r>
      <w:r w:rsidR="009B163C" w:rsidRPr="00FC17D0">
        <w:rPr>
          <w:sz w:val="28"/>
          <w:szCs w:val="28"/>
        </w:rPr>
        <w:t>Кировской области, Малокильмезская</w:t>
      </w:r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9B163C" w:rsidRPr="00FC17D0">
        <w:rPr>
          <w:sz w:val="28"/>
          <w:szCs w:val="28"/>
        </w:rPr>
        <w:t>Малокильмезского</w:t>
      </w:r>
      <w:r w:rsidR="008E01B6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8E01B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на информационном стенде в администрации </w:t>
      </w:r>
      <w:r w:rsidR="009B163C" w:rsidRPr="00FC17D0">
        <w:rPr>
          <w:sz w:val="28"/>
          <w:szCs w:val="28"/>
        </w:rPr>
        <w:t>Малокильмезского</w:t>
      </w:r>
      <w:r w:rsidRPr="00FC17D0">
        <w:rPr>
          <w:sz w:val="28"/>
          <w:szCs w:val="28"/>
        </w:rPr>
        <w:t xml:space="preserve"> 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 xml:space="preserve">сайте поселения </w:t>
      </w:r>
      <w:bookmarkEnd w:id="0"/>
      <w:r w:rsidR="00C72B4D" w:rsidRPr="00FC17D0">
        <w:rPr>
          <w:sz w:val="28"/>
          <w:szCs w:val="28"/>
        </w:rPr>
        <w:fldChar w:fldCharType="begin"/>
      </w:r>
      <w:r w:rsidR="009B163C" w:rsidRPr="00FC17D0">
        <w:rPr>
          <w:sz w:val="28"/>
          <w:szCs w:val="28"/>
        </w:rPr>
        <w:instrText>HYPERLINK "http://m-kilmezadm.ru"</w:instrText>
      </w:r>
      <w:r w:rsidR="00C72B4D" w:rsidRPr="00FC17D0">
        <w:rPr>
          <w:sz w:val="28"/>
          <w:szCs w:val="28"/>
        </w:rPr>
        <w:fldChar w:fldCharType="separate"/>
      </w:r>
      <w:r w:rsidR="009B163C" w:rsidRPr="00FC17D0">
        <w:rPr>
          <w:rStyle w:val="a4"/>
          <w:sz w:val="28"/>
          <w:szCs w:val="28"/>
        </w:rPr>
        <w:t>http://</w:t>
      </w:r>
      <w:r w:rsidR="009B163C" w:rsidRPr="00FC17D0">
        <w:rPr>
          <w:rStyle w:val="a4"/>
          <w:sz w:val="28"/>
          <w:szCs w:val="28"/>
          <w:lang w:val="en-US"/>
        </w:rPr>
        <w:t>m</w:t>
      </w:r>
      <w:r w:rsidR="009B163C" w:rsidRPr="00FC17D0">
        <w:rPr>
          <w:rStyle w:val="a4"/>
          <w:sz w:val="28"/>
          <w:szCs w:val="28"/>
        </w:rPr>
        <w:t>-</w:t>
      </w:r>
      <w:proofErr w:type="spellStart"/>
      <w:r w:rsidR="009B163C" w:rsidRPr="00FC17D0">
        <w:rPr>
          <w:rStyle w:val="a4"/>
          <w:sz w:val="28"/>
          <w:szCs w:val="28"/>
          <w:lang w:val="en-US"/>
        </w:rPr>
        <w:t>kilmezadm</w:t>
      </w:r>
      <w:proofErr w:type="spellEnd"/>
      <w:r w:rsidR="009B163C" w:rsidRPr="00FC17D0">
        <w:rPr>
          <w:rStyle w:val="a4"/>
          <w:sz w:val="28"/>
          <w:szCs w:val="28"/>
        </w:rPr>
        <w:t>.</w:t>
      </w:r>
      <w:proofErr w:type="spellStart"/>
      <w:r w:rsidR="009B163C" w:rsidRPr="00FC17D0">
        <w:rPr>
          <w:rStyle w:val="a4"/>
          <w:sz w:val="28"/>
          <w:szCs w:val="28"/>
        </w:rPr>
        <w:t>ru</w:t>
      </w:r>
      <w:proofErr w:type="spellEnd"/>
      <w:r w:rsidR="00C72B4D" w:rsidRPr="00FC17D0">
        <w:rPr>
          <w:sz w:val="28"/>
          <w:szCs w:val="28"/>
        </w:rPr>
        <w:fldChar w:fldCharType="end"/>
      </w:r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Председатель  Малокильмезской 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А.В. Лесников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9B163C" w:rsidRPr="00FC17D0" w:rsidRDefault="009B163C" w:rsidP="009B163C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В.В. Чиргин</w:t>
      </w:r>
    </w:p>
    <w:p w:rsidR="009B163C" w:rsidRPr="006339AD" w:rsidRDefault="009B163C" w:rsidP="009B163C">
      <w:pPr>
        <w:pStyle w:val="a5"/>
        <w:jc w:val="both"/>
      </w:pPr>
      <w:r w:rsidRPr="006339AD">
        <w:t xml:space="preserve">                                            </w:t>
      </w: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06B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24CE9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24CE9">
        <w:rPr>
          <w:rFonts w:ascii="Times New Roman" w:hAnsi="Times New Roman" w:cs="Times New Roman"/>
          <w:sz w:val="24"/>
          <w:szCs w:val="24"/>
        </w:rPr>
        <w:t xml:space="preserve"> Малокильмезской</w:t>
      </w:r>
    </w:p>
    <w:p w:rsidR="00557068" w:rsidRPr="00006BF5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F349D2">
        <w:rPr>
          <w:rFonts w:ascii="Times New Roman" w:hAnsi="Times New Roman" w:cs="Times New Roman"/>
          <w:sz w:val="24"/>
          <w:szCs w:val="24"/>
        </w:rPr>
        <w:t>20.1</w:t>
      </w:r>
      <w:r w:rsidR="00F40F66">
        <w:rPr>
          <w:rFonts w:ascii="Times New Roman" w:hAnsi="Times New Roman" w:cs="Times New Roman"/>
          <w:sz w:val="24"/>
          <w:szCs w:val="24"/>
        </w:rPr>
        <w:t>0.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F349D2">
        <w:rPr>
          <w:rFonts w:ascii="Times New Roman" w:hAnsi="Times New Roman" w:cs="Times New Roman"/>
          <w:sz w:val="24"/>
          <w:szCs w:val="24"/>
        </w:rPr>
        <w:t>5</w:t>
      </w:r>
      <w:r w:rsidR="00F40F66">
        <w:rPr>
          <w:rFonts w:ascii="Times New Roman" w:hAnsi="Times New Roman" w:cs="Times New Roman"/>
          <w:sz w:val="24"/>
          <w:szCs w:val="24"/>
        </w:rPr>
        <w:t>/</w:t>
      </w:r>
      <w:r w:rsidR="00F349D2">
        <w:rPr>
          <w:rFonts w:ascii="Times New Roman" w:hAnsi="Times New Roman" w:cs="Times New Roman"/>
          <w:sz w:val="24"/>
          <w:szCs w:val="24"/>
        </w:rPr>
        <w:t>3</w:t>
      </w:r>
      <w:r w:rsidR="00282385" w:rsidRPr="00006BF5">
        <w:rPr>
          <w:sz w:val="24"/>
          <w:szCs w:val="24"/>
        </w:rPr>
        <w:t xml:space="preserve">  </w:t>
      </w:r>
    </w:p>
    <w:p w:rsidR="00FC17D0" w:rsidRDefault="00FC17D0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9B163C">
        <w:rPr>
          <w:b/>
          <w:sz w:val="28"/>
          <w:szCs w:val="28"/>
        </w:rPr>
        <w:t>Малокильмезского</w:t>
      </w:r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9B163C" w:rsidRPr="00FC17D0">
        <w:rPr>
          <w:sz w:val="28"/>
          <w:szCs w:val="28"/>
        </w:rPr>
        <w:t>Малокильмезского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F40F6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</w:t>
      </w:r>
      <w:r w:rsidRPr="00FC17D0">
        <w:rPr>
          <w:sz w:val="28"/>
          <w:szCs w:val="28"/>
        </w:rPr>
        <w:t xml:space="preserve">(далее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</w:t>
      </w:r>
      <w:r w:rsidRPr="000C2CB6">
        <w:rPr>
          <w:sz w:val="28"/>
          <w:szCs w:val="28"/>
        </w:rPr>
        <w:t>надзорн</w:t>
      </w:r>
      <w:r w:rsidRPr="00FC17D0">
        <w:rPr>
          <w:sz w:val="28"/>
          <w:szCs w:val="28"/>
        </w:rPr>
        <w:t xml:space="preserve">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9B163C" w:rsidRPr="00FC17D0">
        <w:rPr>
          <w:sz w:val="28"/>
          <w:szCs w:val="28"/>
        </w:rPr>
        <w:t>Малокильмезского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 xml:space="preserve">Кильмезского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r w:rsidR="009B163C" w:rsidRPr="00FC17D0">
        <w:rPr>
          <w:sz w:val="28"/>
          <w:szCs w:val="28"/>
        </w:rPr>
        <w:t>Малокильмезского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(далее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4. Должностным лицом, уполномоченным на принятие решений о проведении контрольных (</w:t>
      </w:r>
      <w:r w:rsidRPr="000C2CB6">
        <w:rPr>
          <w:sz w:val="28"/>
          <w:szCs w:val="28"/>
        </w:rPr>
        <w:t>надзор</w:t>
      </w:r>
      <w:r w:rsidRPr="00FC17D0">
        <w:rPr>
          <w:sz w:val="28"/>
          <w:szCs w:val="28"/>
        </w:rPr>
        <w:t xml:space="preserve">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ведущий</w:t>
      </w:r>
      <w:r w:rsidRPr="00FC17D0">
        <w:rPr>
          <w:sz w:val="28"/>
          <w:szCs w:val="28"/>
        </w:rPr>
        <w:t xml:space="preserve">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</w:t>
      </w:r>
      <w:r w:rsidRPr="00823C84">
        <w:rPr>
          <w:sz w:val="28"/>
          <w:szCs w:val="28"/>
        </w:rPr>
        <w:t>(надзоре</w:t>
      </w:r>
      <w:r w:rsidRPr="00FC17D0">
        <w:rPr>
          <w:sz w:val="28"/>
          <w:szCs w:val="28"/>
        </w:rPr>
        <w:t xml:space="preserve">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9B163C" w:rsidRPr="00FC17D0">
        <w:rPr>
          <w:sz w:val="28"/>
          <w:szCs w:val="28"/>
        </w:rPr>
        <w:t>Малокильмезского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8. К отношениям, связанным с осуществлением муниципального контроля, организацией и проведением профилактических мероприятий, контрольных (</w:t>
      </w:r>
      <w:r w:rsidRPr="000C2CB6">
        <w:rPr>
          <w:sz w:val="28"/>
          <w:szCs w:val="28"/>
        </w:rPr>
        <w:t xml:space="preserve">надзорных) мероприятий применяются положения Федерального </w:t>
      </w:r>
      <w:hyperlink r:id="rId6" w:history="1">
        <w:r w:rsidRPr="000C2CB6">
          <w:rPr>
            <w:rStyle w:val="a4"/>
            <w:sz w:val="28"/>
            <w:szCs w:val="28"/>
          </w:rPr>
          <w:t>закона</w:t>
        </w:r>
      </w:hyperlink>
      <w:r w:rsidRPr="000C2CB6">
        <w:rPr>
          <w:sz w:val="28"/>
          <w:szCs w:val="28"/>
        </w:rPr>
        <w:t xml:space="preserve"> от 31</w:t>
      </w:r>
      <w:r w:rsidRPr="00FC17D0">
        <w:rPr>
          <w:sz w:val="28"/>
          <w:szCs w:val="28"/>
        </w:rPr>
        <w:t xml:space="preserve">.07.2020 № 248-ФЗ «О государственном контроле </w:t>
      </w:r>
      <w:r w:rsidRPr="00823C84">
        <w:rPr>
          <w:sz w:val="28"/>
          <w:szCs w:val="28"/>
        </w:rPr>
        <w:t>(надзоре</w:t>
      </w:r>
      <w:r w:rsidRPr="00FC17D0">
        <w:rPr>
          <w:sz w:val="28"/>
          <w:szCs w:val="28"/>
        </w:rPr>
        <w:t xml:space="preserve">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61 Федерального закона «О государственном контроле </w:t>
      </w:r>
      <w:r w:rsidRPr="00823C84">
        <w:rPr>
          <w:rFonts w:ascii="Times New Roman" w:hAnsi="Times New Roman" w:cs="Times New Roman"/>
          <w:sz w:val="28"/>
          <w:szCs w:val="28"/>
        </w:rPr>
        <w:t>(надзоре</w:t>
      </w:r>
      <w:r w:rsidRPr="00FC17D0">
        <w:rPr>
          <w:rFonts w:ascii="Times New Roman" w:hAnsi="Times New Roman" w:cs="Times New Roman"/>
          <w:sz w:val="28"/>
          <w:szCs w:val="28"/>
        </w:rPr>
        <w:t xml:space="preserve">) и муниципальном контроле в Российской Федерации» при осуществлении муниципального жилищного контроля плановые контрольные </w:t>
      </w:r>
      <w:r w:rsidRPr="000C2CB6">
        <w:rPr>
          <w:rFonts w:ascii="Times New Roman" w:hAnsi="Times New Roman" w:cs="Times New Roman"/>
          <w:sz w:val="28"/>
          <w:szCs w:val="28"/>
        </w:rPr>
        <w:t>(надзорные)</w:t>
      </w:r>
      <w:r w:rsidRPr="00FC17D0">
        <w:rPr>
          <w:rFonts w:ascii="Times New Roman" w:hAnsi="Times New Roman" w:cs="Times New Roman"/>
          <w:sz w:val="28"/>
          <w:szCs w:val="28"/>
        </w:rPr>
        <w:t xml:space="preserve">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</w:t>
      </w:r>
      <w:r w:rsidRPr="00823C84">
        <w:rPr>
          <w:sz w:val="28"/>
          <w:szCs w:val="28"/>
        </w:rPr>
        <w:t>надзоре</w:t>
      </w:r>
      <w:r w:rsidRPr="00FC17D0">
        <w:rPr>
          <w:sz w:val="28"/>
          <w:szCs w:val="28"/>
        </w:rPr>
        <w:t>) и муниципальном контроле в Российской Федерации» все внеплановые контрольные (</w:t>
      </w:r>
      <w:r w:rsidRPr="000C2CB6">
        <w:rPr>
          <w:sz w:val="28"/>
          <w:szCs w:val="28"/>
        </w:rPr>
        <w:t>надзорн</w:t>
      </w:r>
      <w:r w:rsidRPr="00FC17D0">
        <w:rPr>
          <w:sz w:val="28"/>
          <w:szCs w:val="28"/>
        </w:rPr>
        <w:t>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</w:t>
      </w:r>
      <w:r w:rsidRPr="00823C84">
        <w:rPr>
          <w:sz w:val="28"/>
          <w:szCs w:val="28"/>
        </w:rPr>
        <w:t>надзор</w:t>
      </w:r>
      <w:r w:rsidRPr="00FC17D0">
        <w:rPr>
          <w:sz w:val="28"/>
          <w:szCs w:val="28"/>
        </w:rPr>
        <w:t>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</w:t>
      </w:r>
      <w:r w:rsidRPr="00FC17D0">
        <w:rPr>
          <w:sz w:val="28"/>
          <w:szCs w:val="28"/>
        </w:rPr>
        <w:lastRenderedPageBreak/>
        <w:t xml:space="preserve">государственном контроле </w:t>
      </w:r>
      <w:r w:rsidRPr="00823C84">
        <w:rPr>
          <w:sz w:val="28"/>
          <w:szCs w:val="28"/>
        </w:rPr>
        <w:t>(надзоре</w:t>
      </w:r>
      <w:r w:rsidRPr="00FC17D0">
        <w:rPr>
          <w:sz w:val="28"/>
          <w:szCs w:val="28"/>
        </w:rPr>
        <w:t xml:space="preserve">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</w:t>
      </w:r>
      <w:r w:rsidRPr="000C2CB6">
        <w:rPr>
          <w:sz w:val="28"/>
          <w:szCs w:val="28"/>
        </w:rPr>
        <w:t>(надзорных</w:t>
      </w:r>
      <w:r w:rsidRPr="00FC17D0">
        <w:rPr>
          <w:sz w:val="28"/>
          <w:szCs w:val="28"/>
        </w:rPr>
        <w:t xml:space="preserve">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</w:t>
      </w:r>
      <w:r w:rsidRPr="00823C84">
        <w:rPr>
          <w:sz w:val="28"/>
          <w:szCs w:val="28"/>
        </w:rPr>
        <w:t>надзоре)</w:t>
      </w:r>
      <w:r w:rsidRPr="00FC17D0">
        <w:rPr>
          <w:sz w:val="28"/>
          <w:szCs w:val="28"/>
        </w:rPr>
        <w:t xml:space="preserve">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, на личном приеме, либо в ходе проведения профилактических мероприятий, контрольных </w:t>
      </w:r>
      <w:r w:rsidRPr="000C2CB6">
        <w:rPr>
          <w:sz w:val="28"/>
          <w:szCs w:val="28"/>
        </w:rPr>
        <w:t>(надзорных</w:t>
      </w:r>
      <w:r w:rsidRPr="00FC17D0">
        <w:rPr>
          <w:sz w:val="28"/>
          <w:szCs w:val="28"/>
        </w:rPr>
        <w:t xml:space="preserve">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ведущим</w:t>
      </w:r>
      <w:r w:rsidRPr="00FC17D0">
        <w:rPr>
          <w:sz w:val="28"/>
          <w:szCs w:val="28"/>
        </w:rPr>
        <w:t xml:space="preserve"> 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>) порядок осуществления профилактических, контрольных (</w:t>
      </w:r>
      <w:r w:rsidR="00282385" w:rsidRPr="000C2CB6">
        <w:rPr>
          <w:sz w:val="28"/>
          <w:szCs w:val="28"/>
        </w:rPr>
        <w:t>надзорн</w:t>
      </w:r>
      <w:r w:rsidR="00282385" w:rsidRPr="00FC17D0">
        <w:rPr>
          <w:sz w:val="28"/>
          <w:szCs w:val="28"/>
        </w:rPr>
        <w:t xml:space="preserve">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FC17D0">
        <w:rPr>
          <w:sz w:val="28"/>
          <w:szCs w:val="28"/>
        </w:rPr>
        <w:t>относятся к сфере вида муниципального контроля даются</w:t>
      </w:r>
      <w:proofErr w:type="gramEnd"/>
      <w:r w:rsidRPr="00FC17D0">
        <w:rPr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проведении консультирования во время контрольных </w:t>
      </w:r>
      <w:r w:rsidRPr="000C2CB6">
        <w:rPr>
          <w:sz w:val="28"/>
          <w:szCs w:val="28"/>
        </w:rPr>
        <w:t>(надзорных</w:t>
      </w:r>
      <w:r w:rsidRPr="00FC17D0">
        <w:rPr>
          <w:sz w:val="28"/>
          <w:szCs w:val="28"/>
        </w:rPr>
        <w:t xml:space="preserve">) мероприятий запись о проведенной консультации отражается в акте </w:t>
      </w:r>
      <w:r w:rsidRPr="000C2CB6">
        <w:rPr>
          <w:sz w:val="28"/>
          <w:szCs w:val="28"/>
        </w:rPr>
        <w:t>контрольного (надзорного</w:t>
      </w:r>
      <w:r w:rsidRPr="00FC17D0">
        <w:rPr>
          <w:sz w:val="28"/>
          <w:szCs w:val="28"/>
        </w:rPr>
        <w:t xml:space="preserve">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</w:t>
      </w:r>
      <w:proofErr w:type="gramStart"/>
      <w:r w:rsidRPr="00FC17D0">
        <w:rPr>
          <w:sz w:val="28"/>
          <w:szCs w:val="28"/>
        </w:rPr>
        <w:t>,</w:t>
      </w:r>
      <w:proofErr w:type="gramEnd"/>
      <w:r w:rsidRPr="00FC17D0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</w:t>
      </w:r>
      <w:r w:rsidRPr="000C2CB6">
        <w:rPr>
          <w:sz w:val="28"/>
          <w:szCs w:val="28"/>
        </w:rPr>
        <w:t xml:space="preserve">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>- выездная проверка;</w:t>
      </w:r>
      <w:r w:rsidRPr="00FC17D0">
        <w:rPr>
          <w:sz w:val="28"/>
          <w:szCs w:val="28"/>
        </w:rPr>
        <w:t xml:space="preserve">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Без взаимодействия с контролируемым лицом проводятся следующие контрольные </w:t>
      </w:r>
      <w:r w:rsidRPr="000C2CB6">
        <w:rPr>
          <w:sz w:val="28"/>
          <w:szCs w:val="28"/>
        </w:rPr>
        <w:t>(надзорные</w:t>
      </w:r>
      <w:r w:rsidRPr="00FC17D0">
        <w:rPr>
          <w:sz w:val="28"/>
          <w:szCs w:val="28"/>
        </w:rPr>
        <w:t xml:space="preserve">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</w:t>
      </w:r>
      <w:r w:rsidRPr="000C2CB6">
        <w:rPr>
          <w:sz w:val="28"/>
          <w:szCs w:val="28"/>
        </w:rPr>
        <w:t>(надзорные) мероприятия, за исключением контрольных (надзорных) мероприятий</w:t>
      </w:r>
      <w:r w:rsidRPr="00FC17D0">
        <w:rPr>
          <w:sz w:val="28"/>
          <w:szCs w:val="28"/>
        </w:rPr>
        <w:t xml:space="preserve"> без взаимодействия, могут проводиться на внеплановой основе. Плановые контрольные </w:t>
      </w:r>
      <w:r w:rsidRPr="000C2CB6">
        <w:rPr>
          <w:sz w:val="28"/>
          <w:szCs w:val="28"/>
        </w:rPr>
        <w:t xml:space="preserve">(надзорные) мероприятия при осуществлении муниципального контроля в сфере благоустройства не проводятся.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7" w:history="1">
        <w:r w:rsidRPr="000C2CB6">
          <w:rPr>
            <w:rStyle w:val="a4"/>
            <w:sz w:val="28"/>
            <w:szCs w:val="28"/>
          </w:rPr>
          <w:t>пунктами 1</w:t>
        </w:r>
      </w:hyperlink>
      <w:r w:rsidRPr="000C2CB6">
        <w:rPr>
          <w:sz w:val="28"/>
          <w:szCs w:val="28"/>
        </w:rPr>
        <w:t xml:space="preserve">, </w:t>
      </w:r>
      <w:hyperlink r:id="rId8" w:history="1">
        <w:r w:rsidRPr="000C2CB6">
          <w:rPr>
            <w:rStyle w:val="a4"/>
            <w:sz w:val="28"/>
            <w:szCs w:val="28"/>
          </w:rPr>
          <w:t>3</w:t>
        </w:r>
      </w:hyperlink>
      <w:r w:rsidRPr="000C2CB6">
        <w:rPr>
          <w:sz w:val="28"/>
          <w:szCs w:val="28"/>
        </w:rPr>
        <w:t xml:space="preserve">, </w:t>
      </w:r>
      <w:hyperlink r:id="rId9" w:history="1">
        <w:r w:rsidRPr="000C2CB6">
          <w:rPr>
            <w:rStyle w:val="a4"/>
            <w:sz w:val="28"/>
            <w:szCs w:val="28"/>
          </w:rPr>
          <w:t>4</w:t>
        </w:r>
      </w:hyperlink>
      <w:r w:rsidRPr="000C2CB6">
        <w:rPr>
          <w:sz w:val="28"/>
          <w:szCs w:val="28"/>
        </w:rPr>
        <w:t xml:space="preserve">, </w:t>
      </w:r>
      <w:hyperlink r:id="rId10" w:history="1">
        <w:r w:rsidRPr="000C2CB6">
          <w:rPr>
            <w:rStyle w:val="a4"/>
            <w:sz w:val="28"/>
            <w:szCs w:val="28"/>
          </w:rPr>
          <w:t>5 части 1 статьи 57</w:t>
        </w:r>
      </w:hyperlink>
      <w:r w:rsidRPr="000C2CB6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 </w:t>
      </w:r>
    </w:p>
    <w:p w:rsidR="00282385" w:rsidRPr="000C2CB6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C2CB6">
        <w:rPr>
          <w:b/>
          <w:sz w:val="28"/>
          <w:szCs w:val="28"/>
        </w:rPr>
        <w:t>Контрольные (надзорные) мероприятия</w:t>
      </w:r>
    </w:p>
    <w:p w:rsidR="00FC17D0" w:rsidRPr="000C2CB6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>2)    опрос;</w:t>
      </w:r>
      <w:r w:rsidRPr="00FC17D0">
        <w:rPr>
          <w:sz w:val="28"/>
          <w:szCs w:val="28"/>
        </w:rPr>
        <w:t xml:space="preserve">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1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</w:t>
      </w:r>
      <w:r w:rsidRPr="00823C84">
        <w:rPr>
          <w:sz w:val="28"/>
          <w:szCs w:val="28"/>
        </w:rPr>
        <w:t>(надзоре)</w:t>
      </w:r>
      <w:r w:rsidRPr="00FC17D0">
        <w:rPr>
          <w:sz w:val="28"/>
          <w:szCs w:val="28"/>
        </w:rPr>
        <w:t xml:space="preserve">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Срок проведения выездного обследования не может превышать один рабочий день.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2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</w:t>
      </w:r>
      <w:r w:rsidRPr="00823C84">
        <w:rPr>
          <w:sz w:val="28"/>
          <w:szCs w:val="28"/>
        </w:rPr>
        <w:t>(надзоре)</w:t>
      </w:r>
      <w:r w:rsidRPr="00FC17D0">
        <w:rPr>
          <w:sz w:val="28"/>
          <w:szCs w:val="28"/>
        </w:rPr>
        <w:t xml:space="preserve"> и муниципальном контроле в Российской Федерации».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</w:t>
      </w:r>
      <w:proofErr w:type="gramStart"/>
      <w:r w:rsidRPr="000C2CB6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3) административный арест;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>При предоставлении указанной информации проведение контрольного (надзорного) мероприятия пер</w:t>
      </w:r>
      <w:r w:rsidRPr="00FC17D0">
        <w:rPr>
          <w:sz w:val="28"/>
          <w:szCs w:val="28"/>
        </w:rPr>
        <w:t xml:space="preserve">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</w:t>
      </w:r>
      <w:r w:rsidRPr="00FC17D0">
        <w:rPr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</w:t>
      </w:r>
      <w:r w:rsidRPr="000C2CB6">
        <w:rPr>
          <w:sz w:val="28"/>
          <w:szCs w:val="28"/>
        </w:rPr>
        <w:t xml:space="preserve">(надзорного) мероприятия. </w:t>
      </w:r>
    </w:p>
    <w:p w:rsidR="00282385" w:rsidRPr="000C2CB6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B6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0C2CB6">
        <w:rPr>
          <w:sz w:val="28"/>
          <w:szCs w:val="28"/>
        </w:rPr>
        <w:t>А</w:t>
      </w:r>
      <w:r w:rsidRPr="000C2CB6">
        <w:rPr>
          <w:sz w:val="28"/>
          <w:szCs w:val="28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</w:t>
      </w:r>
      <w:r w:rsidRPr="00FC17D0">
        <w:rPr>
          <w:sz w:val="28"/>
          <w:szCs w:val="28"/>
        </w:rPr>
        <w:t xml:space="preserve">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26. </w:t>
      </w:r>
      <w:proofErr w:type="gramStart"/>
      <w:r w:rsidRPr="00FC17D0">
        <w:rPr>
          <w:sz w:val="28"/>
          <w:szCs w:val="28"/>
        </w:rPr>
        <w:t>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3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</w:t>
      </w:r>
      <w:r w:rsidR="00282385" w:rsidRPr="00823C84">
        <w:rPr>
          <w:sz w:val="28"/>
          <w:szCs w:val="28"/>
        </w:rPr>
        <w:t>(надзоре)</w:t>
      </w:r>
      <w:r w:rsidR="00282385" w:rsidRPr="00FC17D0">
        <w:rPr>
          <w:sz w:val="28"/>
          <w:szCs w:val="28"/>
        </w:rPr>
        <w:t xml:space="preserve">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82385" w:rsidRPr="00FC17D0">
        <w:rPr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</w:t>
      </w:r>
      <w:proofErr w:type="gramStart"/>
      <w:r w:rsidRPr="00FC17D0">
        <w:rPr>
          <w:sz w:val="28"/>
          <w:szCs w:val="28"/>
        </w:rPr>
        <w:t xml:space="preserve"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  <w:proofErr w:type="gramEnd"/>
    </w:p>
    <w:sectPr w:rsidR="00282385" w:rsidRPr="00FC17D0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6BF5"/>
    <w:rsid w:val="000C2CB6"/>
    <w:rsid w:val="000C3113"/>
    <w:rsid w:val="000C31B8"/>
    <w:rsid w:val="002714DF"/>
    <w:rsid w:val="00282385"/>
    <w:rsid w:val="00284C82"/>
    <w:rsid w:val="004355D4"/>
    <w:rsid w:val="004519AB"/>
    <w:rsid w:val="004D26B0"/>
    <w:rsid w:val="00557068"/>
    <w:rsid w:val="0057765C"/>
    <w:rsid w:val="005E6B77"/>
    <w:rsid w:val="00706EEA"/>
    <w:rsid w:val="00744990"/>
    <w:rsid w:val="00795503"/>
    <w:rsid w:val="00823C84"/>
    <w:rsid w:val="00824CE9"/>
    <w:rsid w:val="008D4CAE"/>
    <w:rsid w:val="008E01B6"/>
    <w:rsid w:val="009B163C"/>
    <w:rsid w:val="00A5006E"/>
    <w:rsid w:val="00B0609A"/>
    <w:rsid w:val="00BF7715"/>
    <w:rsid w:val="00C64619"/>
    <w:rsid w:val="00C72B4D"/>
    <w:rsid w:val="00C9159A"/>
    <w:rsid w:val="00D0400A"/>
    <w:rsid w:val="00D14F99"/>
    <w:rsid w:val="00D27CD2"/>
    <w:rsid w:val="00E77E6F"/>
    <w:rsid w:val="00EF0E57"/>
    <w:rsid w:val="00F22925"/>
    <w:rsid w:val="00F349D2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0234-1218-4460-A539-D3C43298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8</cp:revision>
  <cp:lastPrinted>2021-10-19T08:50:00Z</cp:lastPrinted>
  <dcterms:created xsi:type="dcterms:W3CDTF">2021-09-27T11:13:00Z</dcterms:created>
  <dcterms:modified xsi:type="dcterms:W3CDTF">2022-02-21T10:20:00Z</dcterms:modified>
</cp:coreProperties>
</file>