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EA" w:rsidRDefault="005C657E">
      <w:pPr>
        <w:jc w:val="center"/>
        <w:rPr>
          <w:b/>
        </w:rPr>
      </w:pPr>
      <w:r>
        <w:rPr>
          <w:b/>
        </w:rPr>
        <w:t>АДМИНИСТРАЦИЯ МАЛОКИЛЬМЕЗСКОГО СЕЛЬСКОГО   ПОСЕЛЕНИЯ</w:t>
      </w:r>
    </w:p>
    <w:p w:rsidR="00BB36EA" w:rsidRDefault="005C657E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BB36EA" w:rsidRDefault="00BB36EA">
      <w:pPr>
        <w:ind w:firstLine="5103"/>
        <w:jc w:val="both"/>
        <w:rPr>
          <w:sz w:val="28"/>
          <w:szCs w:val="28"/>
        </w:rPr>
      </w:pPr>
      <w:bookmarkStart w:id="0" w:name="_GoBack"/>
      <w:bookmarkEnd w:id="0"/>
    </w:p>
    <w:p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36EA" w:rsidRDefault="00BB36EA">
      <w:pPr>
        <w:jc w:val="center"/>
        <w:rPr>
          <w:b/>
          <w:sz w:val="28"/>
          <w:szCs w:val="28"/>
        </w:rPr>
      </w:pPr>
    </w:p>
    <w:p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д. Малая Кильмезь</w:t>
      </w:r>
    </w:p>
    <w:p w:rsidR="00BB36EA" w:rsidRDefault="006B25C8" w:rsidP="006B25C8">
      <w:pPr>
        <w:tabs>
          <w:tab w:val="left" w:pos="8928"/>
        </w:tabs>
        <w:jc w:val="both"/>
        <w:rPr>
          <w:b/>
        </w:rPr>
      </w:pPr>
      <w:r>
        <w:rPr>
          <w:sz w:val="28"/>
          <w:szCs w:val="28"/>
        </w:rPr>
        <w:t>20</w:t>
      </w:r>
      <w:r w:rsidR="00302495">
        <w:rPr>
          <w:sz w:val="28"/>
          <w:szCs w:val="28"/>
        </w:rPr>
        <w:t>.03.2023</w:t>
      </w:r>
      <w:r w:rsidR="005C657E">
        <w:rPr>
          <w:sz w:val="28"/>
          <w:szCs w:val="28"/>
        </w:rPr>
        <w:t xml:space="preserve">                                                                        </w:t>
      </w:r>
      <w:r w:rsidR="00302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29</w:t>
      </w:r>
    </w:p>
    <w:p w:rsidR="0052527B" w:rsidRPr="008D3ABE" w:rsidRDefault="0052527B" w:rsidP="0052527B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8D3ABE">
        <w:rPr>
          <w:rFonts w:ascii="Times New Roman" w:hAnsi="Times New Roman" w:cs="Times New Roman"/>
          <w:b/>
          <w:sz w:val="28"/>
          <w:szCs w:val="28"/>
          <w:lang w:eastAsia="ru-RU"/>
        </w:rPr>
        <w:t>Об определении мест, предназначенных для выгула</w:t>
      </w:r>
    </w:p>
    <w:p w:rsidR="0052527B" w:rsidRDefault="0052527B" w:rsidP="006B25C8">
      <w:pPr>
        <w:pStyle w:val="a4"/>
        <w:jc w:val="center"/>
        <w:rPr>
          <w:bCs/>
          <w:color w:val="212121"/>
          <w:sz w:val="28"/>
          <w:szCs w:val="28"/>
        </w:rPr>
      </w:pPr>
      <w:r w:rsidRPr="008D3A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домашних животных на </w:t>
      </w:r>
      <w:r w:rsidR="008D3ABE" w:rsidRPr="008D3ABE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Малокильмезского</w:t>
      </w:r>
      <w:r w:rsidRPr="008D3A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Кильмезского района Кировской области</w:t>
      </w:r>
      <w:r w:rsidRPr="00E42899">
        <w:rPr>
          <w:bCs/>
          <w:color w:val="212121"/>
          <w:sz w:val="28"/>
          <w:szCs w:val="28"/>
        </w:rPr>
        <w:t> </w:t>
      </w:r>
    </w:p>
    <w:p w:rsidR="006B25C8" w:rsidRPr="00E42899" w:rsidRDefault="006B25C8" w:rsidP="006B25C8">
      <w:pPr>
        <w:pStyle w:val="a4"/>
        <w:jc w:val="center"/>
        <w:rPr>
          <w:color w:val="666666"/>
          <w:sz w:val="28"/>
          <w:szCs w:val="28"/>
        </w:rPr>
      </w:pPr>
    </w:p>
    <w:p w:rsidR="0052527B" w:rsidRPr="00E42899" w:rsidRDefault="0052527B" w:rsidP="006B25C8">
      <w:pPr>
        <w:spacing w:line="216" w:lineRule="auto"/>
        <w:ind w:firstLine="708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</w:t>
      </w:r>
      <w:r>
        <w:rPr>
          <w:sz w:val="28"/>
          <w:szCs w:val="28"/>
        </w:rPr>
        <w:t>Малокильмезск</w:t>
      </w:r>
      <w:r w:rsidRPr="00E42899">
        <w:rPr>
          <w:color w:val="212121"/>
          <w:sz w:val="28"/>
          <w:szCs w:val="28"/>
        </w:rPr>
        <w:t xml:space="preserve">ой  сельской Думы </w:t>
      </w:r>
      <w:r w:rsidRPr="008D3ABE">
        <w:rPr>
          <w:color w:val="212121"/>
          <w:sz w:val="28"/>
          <w:szCs w:val="28"/>
        </w:rPr>
        <w:t>от 07.12.20</w:t>
      </w:r>
      <w:r w:rsidR="008D3ABE" w:rsidRPr="008D3ABE">
        <w:rPr>
          <w:color w:val="212121"/>
          <w:sz w:val="28"/>
          <w:szCs w:val="28"/>
        </w:rPr>
        <w:t>18</w:t>
      </w:r>
      <w:r w:rsidRPr="008D3ABE">
        <w:rPr>
          <w:color w:val="212121"/>
          <w:sz w:val="28"/>
          <w:szCs w:val="28"/>
        </w:rPr>
        <w:t xml:space="preserve"> года №</w:t>
      </w:r>
      <w:r w:rsidR="008D3ABE" w:rsidRPr="008D3ABE">
        <w:rPr>
          <w:color w:val="212121"/>
          <w:sz w:val="28"/>
          <w:szCs w:val="28"/>
        </w:rPr>
        <w:t>8/5</w:t>
      </w:r>
      <w:r w:rsidRPr="00E42899">
        <w:rPr>
          <w:color w:val="212121"/>
          <w:sz w:val="28"/>
          <w:szCs w:val="28"/>
        </w:rPr>
        <w:t xml:space="preserve">  «Об утверждении правил благоустройства территории </w:t>
      </w:r>
      <w:r>
        <w:rPr>
          <w:sz w:val="28"/>
          <w:szCs w:val="28"/>
        </w:rPr>
        <w:t>Малокильмезск</w:t>
      </w:r>
      <w:r w:rsidRPr="00E42899">
        <w:rPr>
          <w:color w:val="212121"/>
          <w:sz w:val="28"/>
          <w:szCs w:val="28"/>
        </w:rPr>
        <w:t>о</w:t>
      </w:r>
      <w:r w:rsidR="008D3ABE">
        <w:rPr>
          <w:color w:val="212121"/>
          <w:sz w:val="28"/>
          <w:szCs w:val="28"/>
        </w:rPr>
        <w:t>го</w:t>
      </w:r>
      <w:r w:rsidRPr="00E42899">
        <w:rPr>
          <w:color w:val="212121"/>
          <w:sz w:val="28"/>
          <w:szCs w:val="28"/>
        </w:rPr>
        <w:t xml:space="preserve"> сельско</w:t>
      </w:r>
      <w:r w:rsidR="008D3ABE">
        <w:rPr>
          <w:color w:val="212121"/>
          <w:sz w:val="28"/>
          <w:szCs w:val="28"/>
        </w:rPr>
        <w:t>го</w:t>
      </w:r>
      <w:r w:rsidRPr="00E42899">
        <w:rPr>
          <w:color w:val="212121"/>
          <w:sz w:val="28"/>
          <w:szCs w:val="28"/>
        </w:rPr>
        <w:t xml:space="preserve"> поселени</w:t>
      </w:r>
      <w:r w:rsidR="008D3ABE">
        <w:rPr>
          <w:color w:val="212121"/>
          <w:sz w:val="28"/>
          <w:szCs w:val="28"/>
        </w:rPr>
        <w:t>я</w:t>
      </w:r>
      <w:r w:rsidRPr="00E42899">
        <w:rPr>
          <w:color w:val="212121"/>
          <w:sz w:val="28"/>
          <w:szCs w:val="28"/>
        </w:rPr>
        <w:t>», Уставом  </w:t>
      </w:r>
      <w:r w:rsidR="006B25C8">
        <w:rPr>
          <w:color w:val="212121"/>
          <w:sz w:val="28"/>
          <w:szCs w:val="28"/>
        </w:rPr>
        <w:t xml:space="preserve">МО </w:t>
      </w:r>
      <w:r>
        <w:rPr>
          <w:color w:val="212121"/>
          <w:sz w:val="28"/>
          <w:szCs w:val="28"/>
        </w:rPr>
        <w:t>Малокильмезское</w:t>
      </w:r>
      <w:r w:rsidRPr="00E42899">
        <w:rPr>
          <w:color w:val="212121"/>
          <w:sz w:val="28"/>
          <w:szCs w:val="28"/>
        </w:rPr>
        <w:t xml:space="preserve"> сельское поселение администрация </w:t>
      </w:r>
      <w:r>
        <w:rPr>
          <w:sz w:val="28"/>
          <w:szCs w:val="28"/>
        </w:rPr>
        <w:t>Малокильмезск</w:t>
      </w:r>
      <w:r w:rsidRPr="00E42899">
        <w:rPr>
          <w:color w:val="212121"/>
          <w:sz w:val="28"/>
          <w:szCs w:val="28"/>
        </w:rPr>
        <w:t>ого сельского поселения ПОСТАНОВЛЯЕТ: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 xml:space="preserve"> 1. Определить места для выгула домашних животных на территории </w:t>
      </w:r>
      <w:r>
        <w:rPr>
          <w:sz w:val="28"/>
          <w:szCs w:val="28"/>
        </w:rPr>
        <w:t>Малокильмезского</w:t>
      </w:r>
      <w:r w:rsidRPr="00E42899">
        <w:rPr>
          <w:color w:val="212121"/>
          <w:sz w:val="28"/>
          <w:szCs w:val="28"/>
        </w:rPr>
        <w:t xml:space="preserve"> сельско</w:t>
      </w:r>
      <w:r>
        <w:rPr>
          <w:color w:val="212121"/>
          <w:sz w:val="28"/>
          <w:szCs w:val="28"/>
        </w:rPr>
        <w:t>го</w:t>
      </w:r>
      <w:r w:rsidRPr="00E42899">
        <w:rPr>
          <w:color w:val="212121"/>
          <w:sz w:val="28"/>
          <w:szCs w:val="28"/>
        </w:rPr>
        <w:t xml:space="preserve"> </w:t>
      </w:r>
      <w:r w:rsidR="008D3ABE" w:rsidRPr="00E42899">
        <w:rPr>
          <w:color w:val="212121"/>
          <w:sz w:val="28"/>
          <w:szCs w:val="28"/>
        </w:rPr>
        <w:t>поселени</w:t>
      </w:r>
      <w:r w:rsidR="008D3ABE">
        <w:rPr>
          <w:color w:val="212121"/>
          <w:sz w:val="28"/>
          <w:szCs w:val="28"/>
        </w:rPr>
        <w:t>я</w:t>
      </w:r>
      <w:r w:rsidR="006B25C8">
        <w:rPr>
          <w:color w:val="212121"/>
          <w:sz w:val="28"/>
          <w:szCs w:val="28"/>
        </w:rPr>
        <w:t xml:space="preserve"> </w:t>
      </w:r>
      <w:r w:rsidRPr="00E42899">
        <w:rPr>
          <w:color w:val="212121"/>
          <w:sz w:val="28"/>
          <w:szCs w:val="28"/>
        </w:rPr>
        <w:t>согласно приложению.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8D3ABE" w:rsidRPr="00E42899">
        <w:rPr>
          <w:color w:val="212121"/>
          <w:sz w:val="28"/>
          <w:szCs w:val="28"/>
        </w:rPr>
        <w:t>в помещениях</w:t>
      </w:r>
      <w:r w:rsidRPr="00E42899">
        <w:rPr>
          <w:color w:val="212121"/>
          <w:sz w:val="28"/>
          <w:szCs w:val="28"/>
        </w:rPr>
        <w:t xml:space="preserve"> общего пользования многоквартирных домов, во дворах таких домов, на детских и спортивных площадках;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 xml:space="preserve">3) не допускать выгул животного вне мест, разрешенных </w:t>
      </w:r>
      <w:r>
        <w:rPr>
          <w:color w:val="212121"/>
          <w:sz w:val="28"/>
          <w:szCs w:val="28"/>
        </w:rPr>
        <w:t xml:space="preserve">постановлением </w:t>
      </w:r>
      <w:r w:rsidR="008D3ABE">
        <w:rPr>
          <w:color w:val="212121"/>
          <w:sz w:val="28"/>
          <w:szCs w:val="28"/>
        </w:rPr>
        <w:t>администрации Малокильмезского</w:t>
      </w:r>
      <w:r w:rsidRPr="00E42899">
        <w:rPr>
          <w:color w:val="212121"/>
          <w:sz w:val="28"/>
          <w:szCs w:val="28"/>
        </w:rPr>
        <w:t xml:space="preserve"> сельского </w:t>
      </w:r>
      <w:r w:rsidR="008D3ABE" w:rsidRPr="00E42899">
        <w:rPr>
          <w:color w:val="212121"/>
          <w:sz w:val="28"/>
          <w:szCs w:val="28"/>
        </w:rPr>
        <w:t>поселения для</w:t>
      </w:r>
      <w:r w:rsidRPr="00E42899">
        <w:rPr>
          <w:color w:val="212121"/>
          <w:sz w:val="28"/>
          <w:szCs w:val="28"/>
        </w:rPr>
        <w:t xml:space="preserve"> выгула животных.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3.  Выгул с домашними животными ЗАПРЕЩАЕТСЯ: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- на детских спортивных площадках;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- на территории парков, скверов, местах массового отдыха;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- на территориях детских, образовательных и лечебных учреждений;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- на территориях, прилегающих к объектам культуры и искусства;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- на площадях, бульварах;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Действие настоящего пункта не распространяется на собак - поводырей.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4.  Выгул домашних животных допускается только под присмотром их владельцев.</w:t>
      </w:r>
    </w:p>
    <w:p w:rsidR="0052527B" w:rsidRPr="00E42899" w:rsidRDefault="0052527B" w:rsidP="006B25C8">
      <w:pPr>
        <w:spacing w:line="216" w:lineRule="auto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Pr="00E42899">
        <w:rPr>
          <w:color w:val="212121"/>
          <w:sz w:val="28"/>
          <w:szCs w:val="28"/>
        </w:rPr>
        <w:t xml:space="preserve">. Настоящее </w:t>
      </w:r>
      <w:r w:rsidR="008D3ABE" w:rsidRPr="00E42899">
        <w:rPr>
          <w:color w:val="212121"/>
          <w:sz w:val="28"/>
          <w:szCs w:val="28"/>
        </w:rPr>
        <w:t xml:space="preserve">постановление </w:t>
      </w:r>
      <w:r w:rsidR="008D3ABE" w:rsidRPr="00E42899">
        <w:rPr>
          <w:sz w:val="28"/>
          <w:szCs w:val="28"/>
        </w:rPr>
        <w:t>разместить</w:t>
      </w:r>
      <w:r w:rsidRPr="00E42899">
        <w:rPr>
          <w:sz w:val="28"/>
          <w:szCs w:val="28"/>
        </w:rPr>
        <w:t xml:space="preserve"> на информационном стенде и официальном сайте администраци</w:t>
      </w:r>
      <w:r w:rsidR="008D3ABE">
        <w:rPr>
          <w:sz w:val="28"/>
          <w:szCs w:val="28"/>
        </w:rPr>
        <w:t>и Малокильмезского</w:t>
      </w:r>
      <w:r w:rsidRPr="00E42899">
        <w:rPr>
          <w:sz w:val="28"/>
          <w:szCs w:val="28"/>
        </w:rPr>
        <w:t xml:space="preserve"> сельского поселения. </w:t>
      </w:r>
    </w:p>
    <w:p w:rsidR="0052527B" w:rsidRPr="00E42899" w:rsidRDefault="0052527B" w:rsidP="008D3ABE">
      <w:pPr>
        <w:contextualSpacing/>
        <w:rPr>
          <w:color w:val="212121"/>
          <w:sz w:val="28"/>
          <w:szCs w:val="28"/>
        </w:rPr>
      </w:pPr>
    </w:p>
    <w:p w:rsidR="0052527B" w:rsidRPr="00E42899" w:rsidRDefault="0052527B" w:rsidP="008D3ABE">
      <w:pPr>
        <w:contextualSpacing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 xml:space="preserve">Глава поселения                                                    </w:t>
      </w:r>
      <w:r>
        <w:rPr>
          <w:color w:val="212121"/>
          <w:sz w:val="28"/>
          <w:szCs w:val="28"/>
        </w:rPr>
        <w:t>И.Н.Асхадуллин</w:t>
      </w:r>
    </w:p>
    <w:p w:rsidR="0052527B" w:rsidRDefault="0052527B" w:rsidP="008D3ABE">
      <w:pPr>
        <w:contextualSpacing/>
        <w:rPr>
          <w:color w:val="212121"/>
          <w:sz w:val="28"/>
          <w:szCs w:val="28"/>
        </w:rPr>
      </w:pPr>
    </w:p>
    <w:p w:rsidR="0052527B" w:rsidRPr="00E42899" w:rsidRDefault="0052527B" w:rsidP="008D3ABE">
      <w:pPr>
        <w:contextualSpacing/>
        <w:jc w:val="right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Приложение  </w:t>
      </w:r>
    </w:p>
    <w:p w:rsidR="0052527B" w:rsidRPr="00E42899" w:rsidRDefault="0052527B" w:rsidP="008D3ABE">
      <w:pPr>
        <w:contextualSpacing/>
        <w:jc w:val="right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к постановлению администрации</w:t>
      </w:r>
    </w:p>
    <w:p w:rsidR="0052527B" w:rsidRPr="00E42899" w:rsidRDefault="0052527B" w:rsidP="008D3ABE">
      <w:pPr>
        <w:contextualSpacing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sz w:val="28"/>
          <w:szCs w:val="28"/>
        </w:rPr>
        <w:t>Малокильмезск</w:t>
      </w:r>
      <w:r w:rsidRPr="00E42899">
        <w:rPr>
          <w:color w:val="212121"/>
          <w:sz w:val="28"/>
          <w:szCs w:val="28"/>
        </w:rPr>
        <w:t>ого сельского поселения</w:t>
      </w:r>
    </w:p>
    <w:p w:rsidR="0052527B" w:rsidRPr="00E42899" w:rsidRDefault="0052527B" w:rsidP="008D3ABE">
      <w:pPr>
        <w:contextualSpacing/>
        <w:jc w:val="right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 xml:space="preserve">от   </w:t>
      </w:r>
      <w:r>
        <w:rPr>
          <w:color w:val="212121"/>
          <w:sz w:val="28"/>
          <w:szCs w:val="28"/>
        </w:rPr>
        <w:t>2</w:t>
      </w:r>
      <w:r w:rsidRPr="00E42899">
        <w:rPr>
          <w:color w:val="212121"/>
          <w:sz w:val="28"/>
          <w:szCs w:val="28"/>
        </w:rPr>
        <w:t>0.03.2023</w:t>
      </w:r>
      <w:r>
        <w:rPr>
          <w:color w:val="212121"/>
          <w:sz w:val="28"/>
          <w:szCs w:val="28"/>
        </w:rPr>
        <w:t xml:space="preserve"> </w:t>
      </w:r>
      <w:r w:rsidRPr="00E42899">
        <w:rPr>
          <w:color w:val="212121"/>
          <w:sz w:val="28"/>
          <w:szCs w:val="28"/>
        </w:rPr>
        <w:t xml:space="preserve"> №</w:t>
      </w:r>
      <w:r>
        <w:rPr>
          <w:color w:val="212121"/>
          <w:sz w:val="28"/>
          <w:szCs w:val="28"/>
        </w:rPr>
        <w:t>2</w:t>
      </w:r>
      <w:r w:rsidRPr="00E42899">
        <w:rPr>
          <w:color w:val="212121"/>
          <w:sz w:val="28"/>
          <w:szCs w:val="28"/>
        </w:rPr>
        <w:t>9</w:t>
      </w:r>
    </w:p>
    <w:p w:rsidR="0052527B" w:rsidRPr="00E42899" w:rsidRDefault="0052527B" w:rsidP="008D3ABE">
      <w:pPr>
        <w:contextualSpacing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 </w:t>
      </w:r>
    </w:p>
    <w:p w:rsidR="0052527B" w:rsidRPr="00E42899" w:rsidRDefault="0052527B" w:rsidP="008D3ABE">
      <w:pPr>
        <w:contextualSpacing/>
        <w:jc w:val="center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Места для выгула домашних животных на территории</w:t>
      </w:r>
    </w:p>
    <w:p w:rsidR="0052527B" w:rsidRPr="00E42899" w:rsidRDefault="0052527B" w:rsidP="008D3ABE">
      <w:pPr>
        <w:contextualSpacing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>Малокильмезского</w:t>
      </w:r>
      <w:r w:rsidRPr="00E42899">
        <w:rPr>
          <w:color w:val="212121"/>
          <w:sz w:val="28"/>
          <w:szCs w:val="28"/>
        </w:rPr>
        <w:t xml:space="preserve"> сельско</w:t>
      </w:r>
      <w:r>
        <w:rPr>
          <w:color w:val="212121"/>
          <w:sz w:val="28"/>
          <w:szCs w:val="28"/>
        </w:rPr>
        <w:t>го</w:t>
      </w:r>
      <w:r w:rsidRPr="00E42899">
        <w:rPr>
          <w:color w:val="212121"/>
          <w:sz w:val="28"/>
          <w:szCs w:val="28"/>
        </w:rPr>
        <w:t xml:space="preserve"> поселени</w:t>
      </w:r>
      <w:r>
        <w:rPr>
          <w:color w:val="212121"/>
          <w:sz w:val="28"/>
          <w:szCs w:val="28"/>
        </w:rPr>
        <w:t>я</w:t>
      </w:r>
    </w:p>
    <w:p w:rsidR="0052527B" w:rsidRDefault="0052527B" w:rsidP="008D3ABE">
      <w:pPr>
        <w:contextualSpacing/>
        <w:jc w:val="center"/>
        <w:rPr>
          <w:color w:val="212121"/>
          <w:sz w:val="28"/>
          <w:szCs w:val="28"/>
        </w:rPr>
      </w:pPr>
      <w:r w:rsidRPr="00E42899">
        <w:rPr>
          <w:color w:val="212121"/>
          <w:sz w:val="28"/>
          <w:szCs w:val="28"/>
        </w:rPr>
        <w:t>Кильмезского района Кировской области</w:t>
      </w:r>
    </w:p>
    <w:p w:rsidR="0052527B" w:rsidRPr="00E42899" w:rsidRDefault="0052527B" w:rsidP="008D3ABE">
      <w:pPr>
        <w:contextualSpacing/>
        <w:jc w:val="center"/>
        <w:rPr>
          <w:color w:val="212121"/>
          <w:sz w:val="28"/>
          <w:szCs w:val="28"/>
        </w:rPr>
      </w:pP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499"/>
        <w:gridCol w:w="4823"/>
        <w:gridCol w:w="1633"/>
      </w:tblGrid>
      <w:tr w:rsidR="0052527B" w:rsidRPr="00E42899" w:rsidTr="0052527B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№ п/п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Населенный пункт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Примечание</w:t>
            </w:r>
          </w:p>
        </w:tc>
      </w:tr>
      <w:tr w:rsidR="0052527B" w:rsidRPr="00E42899" w:rsidTr="004A5A2A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Д.Малая Кильмезь</w:t>
            </w:r>
          </w:p>
        </w:tc>
        <w:tc>
          <w:tcPr>
            <w:tcW w:w="4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Южная и восточная окраины деревни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 </w:t>
            </w:r>
          </w:p>
        </w:tc>
      </w:tr>
      <w:tr w:rsidR="0052527B" w:rsidRPr="00E42899" w:rsidTr="004A5A2A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д.</w:t>
            </w:r>
            <w:r>
              <w:rPr>
                <w:color w:val="212121"/>
                <w:sz w:val="28"/>
                <w:szCs w:val="28"/>
              </w:rPr>
              <w:t>Тат-Кильмезь</w:t>
            </w:r>
            <w:r w:rsidRPr="00E42899">
              <w:rPr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6B25C8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Восточная окраина деревни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 </w:t>
            </w:r>
          </w:p>
        </w:tc>
      </w:tr>
      <w:tr w:rsidR="006B25C8" w:rsidRPr="00E42899" w:rsidTr="004A5A2A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д.</w:t>
            </w:r>
            <w:r>
              <w:rPr>
                <w:color w:val="212121"/>
                <w:sz w:val="28"/>
                <w:szCs w:val="28"/>
              </w:rPr>
              <w:t xml:space="preserve"> Пикшинерь</w:t>
            </w:r>
          </w:p>
        </w:tc>
        <w:tc>
          <w:tcPr>
            <w:tcW w:w="482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5C8" w:rsidRDefault="006B25C8" w:rsidP="006B25C8">
            <w:r w:rsidRPr="0081694D">
              <w:rPr>
                <w:color w:val="212121"/>
                <w:sz w:val="28"/>
                <w:szCs w:val="28"/>
              </w:rPr>
              <w:t>Южная окраина деревни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 </w:t>
            </w:r>
          </w:p>
        </w:tc>
      </w:tr>
      <w:tr w:rsidR="006B25C8" w:rsidRPr="00E42899" w:rsidTr="004A5A2A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д.Свет-Знание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5C8" w:rsidRDefault="006B25C8" w:rsidP="006B25C8">
            <w:r w:rsidRPr="0081694D">
              <w:rPr>
                <w:color w:val="212121"/>
                <w:sz w:val="28"/>
                <w:szCs w:val="28"/>
              </w:rPr>
              <w:t>Южная окраина деревни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 </w:t>
            </w:r>
          </w:p>
        </w:tc>
      </w:tr>
      <w:tr w:rsidR="006B25C8" w:rsidRPr="00E42899" w:rsidTr="004A5A2A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5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д.</w:t>
            </w:r>
            <w:r>
              <w:rPr>
                <w:color w:val="212121"/>
                <w:sz w:val="28"/>
                <w:szCs w:val="28"/>
              </w:rPr>
              <w:t>Кабачки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5C8" w:rsidRDefault="006B25C8" w:rsidP="006B25C8">
            <w:r w:rsidRPr="0081694D">
              <w:rPr>
                <w:color w:val="212121"/>
                <w:sz w:val="28"/>
                <w:szCs w:val="28"/>
              </w:rPr>
              <w:t>Южная окраина деревни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25C8" w:rsidRPr="00E42899" w:rsidRDefault="006B25C8" w:rsidP="006B25C8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 </w:t>
            </w:r>
          </w:p>
        </w:tc>
      </w:tr>
      <w:tr w:rsidR="0052527B" w:rsidRPr="00E42899" w:rsidTr="004A5A2A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6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Д.Вичмарь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6B25C8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Южная окраина деревни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 w:rsidRPr="00E42899">
              <w:rPr>
                <w:color w:val="212121"/>
                <w:sz w:val="28"/>
                <w:szCs w:val="28"/>
              </w:rPr>
              <w:t> </w:t>
            </w:r>
          </w:p>
        </w:tc>
      </w:tr>
      <w:tr w:rsidR="0052527B" w:rsidRPr="00E42899" w:rsidTr="0052527B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7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Д.Малиновка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6B25C8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Восточная</w:t>
            </w:r>
            <w:r>
              <w:rPr>
                <w:color w:val="212121"/>
                <w:sz w:val="28"/>
                <w:szCs w:val="28"/>
              </w:rPr>
              <w:t xml:space="preserve"> и западная</w:t>
            </w:r>
            <w:r>
              <w:rPr>
                <w:color w:val="212121"/>
                <w:sz w:val="28"/>
                <w:szCs w:val="28"/>
              </w:rPr>
              <w:t xml:space="preserve"> окраина деревни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</w:p>
        </w:tc>
      </w:tr>
      <w:tr w:rsidR="0052527B" w:rsidRPr="00E42899" w:rsidTr="006B25C8">
        <w:trPr>
          <w:trHeight w:val="131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8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Д.Микварово</w:t>
            </w: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6B25C8" w:rsidP="006B25C8">
            <w:pPr>
              <w:tabs>
                <w:tab w:val="left" w:pos="915"/>
              </w:tabs>
              <w:contextualSpacing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Окраина деревни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27B" w:rsidRPr="00E42899" w:rsidRDefault="0052527B" w:rsidP="008D3ABE">
            <w:pPr>
              <w:contextualSpacing/>
              <w:rPr>
                <w:color w:val="212121"/>
                <w:sz w:val="28"/>
                <w:szCs w:val="28"/>
              </w:rPr>
            </w:pPr>
          </w:p>
        </w:tc>
      </w:tr>
    </w:tbl>
    <w:p w:rsidR="00BB36EA" w:rsidRDefault="00BB36EA" w:rsidP="008D3ABE">
      <w:pPr>
        <w:ind w:left="567"/>
        <w:contextualSpacing/>
        <w:jc w:val="center"/>
      </w:pPr>
    </w:p>
    <w:sectPr w:rsidR="00BB36EA" w:rsidSect="006B25C8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A0" w:rsidRDefault="00784CA0">
      <w:r>
        <w:separator/>
      </w:r>
    </w:p>
  </w:endnote>
  <w:endnote w:type="continuationSeparator" w:id="0">
    <w:p w:rsidR="00784CA0" w:rsidRDefault="0078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A0" w:rsidRDefault="00784CA0">
      <w:r>
        <w:separator/>
      </w:r>
    </w:p>
  </w:footnote>
  <w:footnote w:type="continuationSeparator" w:id="0">
    <w:p w:rsidR="00784CA0" w:rsidRDefault="0078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EA"/>
    <w:rsid w:val="001937C2"/>
    <w:rsid w:val="001C3249"/>
    <w:rsid w:val="00302495"/>
    <w:rsid w:val="003A6B3C"/>
    <w:rsid w:val="004A5A2A"/>
    <w:rsid w:val="0052527B"/>
    <w:rsid w:val="005A4EB3"/>
    <w:rsid w:val="005C657E"/>
    <w:rsid w:val="00675A47"/>
    <w:rsid w:val="006B25C8"/>
    <w:rsid w:val="0074083A"/>
    <w:rsid w:val="00784CA0"/>
    <w:rsid w:val="007A54B3"/>
    <w:rsid w:val="00856AF4"/>
    <w:rsid w:val="008D3ABE"/>
    <w:rsid w:val="009949EB"/>
    <w:rsid w:val="00AB3AC7"/>
    <w:rsid w:val="00B65FC3"/>
    <w:rsid w:val="00BB36EA"/>
    <w:rsid w:val="00C543FE"/>
    <w:rsid w:val="00C61B09"/>
    <w:rsid w:val="00D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62A4"/>
  <w15:docId w15:val="{E5B53A88-67DE-4976-A46C-E12015B8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  <w:style w:type="paragraph" w:styleId="af5">
    <w:name w:val="Balloon Text"/>
    <w:basedOn w:val="a"/>
    <w:link w:val="af6"/>
    <w:uiPriority w:val="99"/>
    <w:semiHidden/>
    <w:unhideWhenUsed/>
    <w:rsid w:val="0030249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12</cp:revision>
  <cp:lastPrinted>2023-03-21T05:44:00Z</cp:lastPrinted>
  <dcterms:created xsi:type="dcterms:W3CDTF">2022-07-20T11:29:00Z</dcterms:created>
  <dcterms:modified xsi:type="dcterms:W3CDTF">2023-03-21T05:48:00Z</dcterms:modified>
</cp:coreProperties>
</file>