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3" w:rsidRPr="00A3163A" w:rsidRDefault="00024E93" w:rsidP="00024E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24E93" w:rsidRPr="00A3163A" w:rsidRDefault="00024E93" w:rsidP="00024E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024E93" w:rsidRPr="00A3163A" w:rsidRDefault="00024E93" w:rsidP="00024E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Распоряжением Г</w:t>
      </w:r>
      <w:r w:rsidRPr="00A3163A">
        <w:rPr>
          <w:rFonts w:ascii="Times New Roman" w:hAnsi="Times New Roman"/>
          <w:sz w:val="28"/>
          <w:szCs w:val="28"/>
        </w:rPr>
        <w:t>лавы</w:t>
      </w:r>
    </w:p>
    <w:p w:rsidR="00024E93" w:rsidRDefault="00024E93" w:rsidP="00024E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Малокильмезского </w:t>
      </w:r>
    </w:p>
    <w:p w:rsidR="00024E93" w:rsidRPr="00A3163A" w:rsidRDefault="00024E93" w:rsidP="00024E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24E93" w:rsidRPr="00A3163A" w:rsidRDefault="00024E93" w:rsidP="00024E93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35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10.03.2023 </w:t>
      </w:r>
      <w:r w:rsidRPr="00635A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4E93" w:rsidRDefault="00024E93" w:rsidP="00024E93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24E93" w:rsidRDefault="00024E93" w:rsidP="00024E93">
      <w:pPr>
        <w:spacing w:after="16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024E93" w:rsidRPr="00A3163A" w:rsidRDefault="00024E93" w:rsidP="00024E93">
      <w:pPr>
        <w:spacing w:after="16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Малокильмезского сельского поселения</w:t>
      </w:r>
    </w:p>
    <w:p w:rsidR="00024E93" w:rsidRPr="00A3163A" w:rsidRDefault="00024E93" w:rsidP="00024E93">
      <w:pPr>
        <w:ind w:left="-1"/>
        <w:rPr>
          <w:rFonts w:ascii="Times New Roman" w:hAnsi="Times New Roman"/>
          <w:sz w:val="28"/>
          <w:szCs w:val="28"/>
        </w:rPr>
      </w:pPr>
    </w:p>
    <w:p w:rsidR="00024E93" w:rsidRPr="008965A9" w:rsidRDefault="00024E93" w:rsidP="00024E93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Малокильмезской</w:t>
      </w:r>
      <w:r w:rsidRPr="008965A9">
        <w:rPr>
          <w:rFonts w:ascii="Times New Roman" w:hAnsi="Times New Roman"/>
          <w:sz w:val="28"/>
          <w:szCs w:val="28"/>
        </w:rPr>
        <w:t xml:space="preserve">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5.12.2021 № 6/9 </w:t>
      </w:r>
      <w:r w:rsidRPr="008965A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8965A9"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8965A9">
        <w:rPr>
          <w:rFonts w:ascii="Times New Roman" w:hAnsi="Times New Roman"/>
          <w:sz w:val="28"/>
          <w:szCs w:val="28"/>
        </w:rPr>
        <w:t xml:space="preserve"> сельского поселения Кильмезского муниципального района Кировской области".</w:t>
      </w:r>
      <w:proofErr w:type="gramEnd"/>
    </w:p>
    <w:p w:rsidR="00024E93" w:rsidRPr="00A3163A" w:rsidRDefault="00024E93" w:rsidP="00024E93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024E93" w:rsidRPr="00A3163A" w:rsidRDefault="00024E93" w:rsidP="00024E93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024E93" w:rsidRPr="00A3163A" w:rsidRDefault="00024E93" w:rsidP="00024E93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</w:t>
      </w:r>
      <w:r w:rsidRPr="00A3163A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024E93" w:rsidRPr="00A3163A" w:rsidRDefault="00024E93" w:rsidP="00024E93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024E93" w:rsidRPr="00A3163A" w:rsidRDefault="00024E93" w:rsidP="00024E93">
      <w:pPr>
        <w:spacing w:after="0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024E93" w:rsidRPr="00A3163A" w:rsidRDefault="00024E93" w:rsidP="00024E93">
      <w:pPr>
        <w:spacing w:after="0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024E93" w:rsidRPr="00A3163A" w:rsidRDefault="00024E93" w:rsidP="00024E93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3163A">
        <w:rPr>
          <w:rFonts w:ascii="Times New Roman" w:hAnsi="Times New Roman"/>
          <w:sz w:val="28"/>
          <w:szCs w:val="28"/>
        </w:rPr>
        <w:t>году не проводились в связи с отсутствием оснований.</w:t>
      </w:r>
    </w:p>
    <w:p w:rsidR="00692707" w:rsidRPr="00A3163A" w:rsidRDefault="00692707" w:rsidP="00692707">
      <w:pPr>
        <w:jc w:val="center"/>
        <w:rPr>
          <w:rFonts w:ascii="Times New Roman" w:hAnsi="Times New Roman"/>
        </w:rPr>
      </w:pPr>
    </w:p>
    <w:p w:rsidR="00226A73" w:rsidRPr="00692707" w:rsidRDefault="00226A73" w:rsidP="00692707"/>
    <w:sectPr w:rsidR="00226A73" w:rsidRPr="00692707" w:rsidSect="000438C2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3A" w:rsidRDefault="008C7C3A" w:rsidP="00181528">
      <w:pPr>
        <w:spacing w:after="0" w:line="240" w:lineRule="auto"/>
      </w:pPr>
      <w:r>
        <w:separator/>
      </w:r>
    </w:p>
  </w:endnote>
  <w:endnote w:type="continuationSeparator" w:id="0">
    <w:p w:rsidR="008C7C3A" w:rsidRDefault="008C7C3A" w:rsidP="001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3A" w:rsidRDefault="008C7C3A" w:rsidP="00181528">
      <w:pPr>
        <w:spacing w:after="0" w:line="240" w:lineRule="auto"/>
      </w:pPr>
      <w:r>
        <w:separator/>
      </w:r>
    </w:p>
  </w:footnote>
  <w:footnote w:type="continuationSeparator" w:id="0">
    <w:p w:rsidR="008C7C3A" w:rsidRDefault="008C7C3A" w:rsidP="001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C2" w:rsidRPr="000F2180" w:rsidRDefault="000438C2" w:rsidP="000438C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F0"/>
    <w:rsid w:val="00024E93"/>
    <w:rsid w:val="000438C2"/>
    <w:rsid w:val="000A3BC3"/>
    <w:rsid w:val="000A503A"/>
    <w:rsid w:val="000D19FD"/>
    <w:rsid w:val="00181528"/>
    <w:rsid w:val="00194A8F"/>
    <w:rsid w:val="00226A73"/>
    <w:rsid w:val="004C3AA9"/>
    <w:rsid w:val="00692707"/>
    <w:rsid w:val="007A4165"/>
    <w:rsid w:val="007A6B9B"/>
    <w:rsid w:val="008C7C3A"/>
    <w:rsid w:val="00907023"/>
    <w:rsid w:val="009335F0"/>
    <w:rsid w:val="009D3904"/>
    <w:rsid w:val="00A310B0"/>
    <w:rsid w:val="00AE594E"/>
    <w:rsid w:val="00C50412"/>
    <w:rsid w:val="00D8339F"/>
    <w:rsid w:val="00E37325"/>
    <w:rsid w:val="00E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7</cp:revision>
  <dcterms:created xsi:type="dcterms:W3CDTF">2022-06-29T12:07:00Z</dcterms:created>
  <dcterms:modified xsi:type="dcterms:W3CDTF">2023-03-14T07:55:00Z</dcterms:modified>
</cp:coreProperties>
</file>