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6" w:rsidRDefault="00162B36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АДМИНИСТРАЦИЯ МАЛОКИЛЬМЕЗСКОГО СЕЛЬСКОГО   ПОСЕЛЕНИЯ</w:t>
      </w:r>
    </w:p>
    <w:p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675300" w:rsidRPr="0036221F" w:rsidRDefault="00675300" w:rsidP="0067530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675300" w:rsidRPr="0036221F" w:rsidRDefault="00AC4CE2" w:rsidP="00675300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20.02.2023     </w:t>
      </w:r>
      <w:r w:rsidR="00162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B36">
        <w:rPr>
          <w:rFonts w:ascii="Times New Roman" w:hAnsi="Times New Roman" w:cs="Times New Roman"/>
          <w:sz w:val="28"/>
          <w:szCs w:val="28"/>
        </w:rPr>
        <w:t xml:space="preserve">      </w:t>
      </w:r>
      <w:r w:rsidR="00675300" w:rsidRPr="0036221F">
        <w:rPr>
          <w:rFonts w:ascii="Times New Roman" w:hAnsi="Times New Roman" w:cs="Times New Roman"/>
          <w:sz w:val="28"/>
          <w:szCs w:val="28"/>
        </w:rPr>
        <w:t>№</w:t>
      </w:r>
      <w:r w:rsidR="0067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75300" w:rsidRPr="00162B36" w:rsidRDefault="00675300" w:rsidP="00EA392C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B3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Малокильмезск</w:t>
      </w:r>
      <w:r w:rsidR="00B8088D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 от 17.07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8088D">
        <w:rPr>
          <w:rFonts w:ascii="Times New Roman" w:hAnsi="Times New Roman" w:cs="Times New Roman"/>
          <w:b/>
          <w:bCs/>
          <w:sz w:val="28"/>
          <w:szCs w:val="28"/>
        </w:rPr>
        <w:t>19 № 70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Start w:id="0" w:name="Par46"/>
      <w:bookmarkEnd w:id="0"/>
      <w:r w:rsidRPr="00162B36">
        <w:rPr>
          <w:rFonts w:ascii="Times New Roman" w:hAnsi="Times New Roman" w:cs="Times New Roman"/>
          <w:b/>
          <w:sz w:val="28"/>
          <w:szCs w:val="28"/>
        </w:rPr>
        <w:t>«</w:t>
      </w:r>
      <w:r w:rsidR="00B8088D">
        <w:rPr>
          <w:rFonts w:ascii="Times New Roman" w:hAnsi="Times New Roman" w:cs="Times New Roman"/>
          <w:b/>
          <w:bCs/>
          <w:sz w:val="28"/>
          <w:szCs w:val="28"/>
        </w:rPr>
        <w:t>Предоставление юридическим и физическим лицам</w:t>
      </w:r>
      <w:r w:rsidR="00EA392C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из реестра муниципального имущества муниципального образования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4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дополнениями, вступившими в силу 17.12.2022) </w:t>
      </w:r>
      <w:r w:rsidRPr="0036221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администрация Малокильмезского сельского поселения  ПОСТАНОВЛЯЕТ:</w:t>
      </w:r>
    </w:p>
    <w:p w:rsidR="00675300" w:rsidRP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1.</w:t>
      </w:r>
      <w:r w:rsidRPr="006F79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FC0948">
        <w:rPr>
          <w:rFonts w:ascii="Times New Roman" w:hAnsi="Times New Roman" w:cs="Times New Roman"/>
          <w:bCs/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Малокильмезского сельского поселения от 17.07.2019 №70 следующие изменения:</w:t>
      </w:r>
    </w:p>
    <w:p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2.7 раздела 2 Административного р</w:t>
      </w:r>
      <w:r w:rsidRPr="00932A5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748B">
        <w:rPr>
          <w:sz w:val="28"/>
          <w:szCs w:val="28"/>
        </w:rPr>
        <w:t>«</w:t>
      </w:r>
      <w:r>
        <w:rPr>
          <w:sz w:val="28"/>
          <w:szCs w:val="28"/>
        </w:rPr>
        <w:t xml:space="preserve">2.7 </w:t>
      </w:r>
      <w:r w:rsidRPr="00D970BB">
        <w:rPr>
          <w:color w:val="212529"/>
          <w:sz w:val="28"/>
          <w:szCs w:val="28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  <w:bookmarkStart w:id="1" w:name="000036"/>
      <w:bookmarkEnd w:id="1"/>
      <w:r>
        <w:rPr>
          <w:color w:val="212529"/>
          <w:sz w:val="28"/>
          <w:szCs w:val="28"/>
        </w:rPr>
        <w:t xml:space="preserve">                            </w:t>
      </w:r>
    </w:p>
    <w:p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 w:rsidRPr="00D970BB">
        <w:rPr>
          <w:color w:val="212529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bookmarkStart w:id="2" w:name="000159"/>
      <w:bookmarkStart w:id="3" w:name="000037"/>
      <w:bookmarkEnd w:id="2"/>
      <w:bookmarkEnd w:id="3"/>
    </w:p>
    <w:p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proofErr w:type="gramStart"/>
      <w:r>
        <w:rPr>
          <w:color w:val="212529"/>
          <w:sz w:val="28"/>
          <w:szCs w:val="28"/>
        </w:rPr>
        <w:t xml:space="preserve">2) </w:t>
      </w:r>
      <w:r w:rsidRPr="00D970BB">
        <w:rPr>
          <w:color w:val="212529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D970BB">
        <w:rPr>
          <w:color w:val="212529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r>
        <w:rPr>
          <w:color w:val="212529"/>
          <w:sz w:val="28"/>
          <w:szCs w:val="28"/>
        </w:rPr>
        <w:t xml:space="preserve"> </w:t>
      </w:r>
      <w:hyperlink r:id="rId5" w:anchor="100010" w:history="1">
        <w:r>
          <w:rPr>
            <w:rStyle w:val="a3"/>
            <w:color w:val="4272D7"/>
            <w:sz w:val="28"/>
            <w:szCs w:val="28"/>
          </w:rPr>
          <w:t xml:space="preserve">частью 1 статьи </w:t>
        </w:r>
        <w:r w:rsidRPr="00D970BB">
          <w:rPr>
            <w:rStyle w:val="a3"/>
            <w:color w:val="4272D7"/>
            <w:sz w:val="28"/>
            <w:szCs w:val="28"/>
          </w:rPr>
          <w:t>1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настоящего Федерального закона государственных и муниципальных услуг</w:t>
      </w:r>
      <w:proofErr w:type="gramEnd"/>
      <w:r w:rsidRPr="00D970BB">
        <w:rPr>
          <w:color w:val="212529"/>
          <w:sz w:val="28"/>
          <w:szCs w:val="28"/>
        </w:rPr>
        <w:t xml:space="preserve">, </w:t>
      </w:r>
      <w:proofErr w:type="gramStart"/>
      <w:r w:rsidRPr="00D970BB">
        <w:rPr>
          <w:color w:val="212529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r>
        <w:rPr>
          <w:color w:val="212529"/>
          <w:sz w:val="28"/>
          <w:szCs w:val="28"/>
        </w:rPr>
        <w:t xml:space="preserve"> </w:t>
      </w:r>
      <w:hyperlink r:id="rId6" w:anchor="000043" w:history="1">
        <w:r w:rsidRPr="00D970BB">
          <w:rPr>
            <w:rStyle w:val="a3"/>
            <w:color w:val="4272D7"/>
            <w:sz w:val="28"/>
            <w:szCs w:val="28"/>
          </w:rPr>
          <w:t>частью 6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настоящей статьи перечень документов.</w:t>
      </w:r>
      <w:proofErr w:type="gramEnd"/>
      <w:r w:rsidRPr="00D970BB">
        <w:rPr>
          <w:color w:val="212529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bookmarkStart w:id="4" w:name="000038"/>
      <w:bookmarkEnd w:id="4"/>
    </w:p>
    <w:p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proofErr w:type="gramStart"/>
      <w:r w:rsidRPr="00D970BB">
        <w:rPr>
          <w:color w:val="212529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100056" w:history="1">
        <w:r w:rsidRPr="00D970BB">
          <w:rPr>
            <w:rStyle w:val="a3"/>
            <w:color w:val="4272D7"/>
            <w:sz w:val="28"/>
            <w:szCs w:val="28"/>
          </w:rPr>
          <w:t>части 1 статьи 9</w:t>
        </w:r>
      </w:hyperlink>
      <w:r w:rsidRPr="00D970BB">
        <w:rPr>
          <w:color w:val="212529"/>
          <w:sz w:val="28"/>
          <w:szCs w:val="28"/>
        </w:rPr>
        <w:t> настоящего Федерального закона;</w:t>
      </w:r>
      <w:bookmarkStart w:id="5" w:name="000290"/>
      <w:bookmarkEnd w:id="5"/>
      <w:proofErr w:type="gramEnd"/>
    </w:p>
    <w:p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970BB">
        <w:rPr>
          <w:color w:val="212529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  <w:bookmarkStart w:id="6" w:name="000291"/>
      <w:bookmarkEnd w:id="6"/>
    </w:p>
    <w:p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color w:val="212529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7" w:name="000292"/>
      <w:bookmarkEnd w:id="7"/>
      <w:r w:rsidRPr="00D970BB">
        <w:rPr>
          <w:color w:val="212529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8" w:name="000293"/>
      <w:bookmarkEnd w:id="8"/>
      <w:r w:rsidRPr="00D970BB">
        <w:rPr>
          <w:color w:val="212529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9" w:name="000294"/>
      <w:bookmarkEnd w:id="9"/>
      <w:proofErr w:type="gramStart"/>
      <w:r w:rsidRPr="00D970BB">
        <w:rPr>
          <w:color w:val="212529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D970BB">
        <w:rPr>
          <w:color w:val="212529"/>
          <w:sz w:val="28"/>
          <w:szCs w:val="28"/>
        </w:rPr>
        <w:lastRenderedPageBreak/>
        <w:t>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 </w:t>
      </w:r>
      <w:hyperlink r:id="rId8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D970BB">
        <w:rPr>
          <w:color w:val="212529"/>
          <w:sz w:val="28"/>
          <w:szCs w:val="28"/>
        </w:rPr>
        <w:t xml:space="preserve"> </w:t>
      </w:r>
      <w:proofErr w:type="gramStart"/>
      <w:r w:rsidRPr="00D970BB">
        <w:rPr>
          <w:color w:val="212529"/>
          <w:sz w:val="28"/>
          <w:szCs w:val="28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9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  <w:bookmarkStart w:id="10" w:name="000317"/>
      <w:bookmarkEnd w:id="10"/>
      <w:proofErr w:type="gramEnd"/>
    </w:p>
    <w:p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 w:rsidRPr="00D970BB">
        <w:rPr>
          <w:color w:val="212529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000359" w:history="1">
        <w:r w:rsidRPr="00D970BB">
          <w:rPr>
            <w:rStyle w:val="a3"/>
            <w:color w:val="4272D7"/>
            <w:sz w:val="28"/>
            <w:szCs w:val="28"/>
          </w:rPr>
          <w:t>пунктом 7.2 части 1 статьи 16</w:t>
        </w:r>
      </w:hyperlink>
      <w:r w:rsidRPr="00D970BB">
        <w:rPr>
          <w:color w:val="212529"/>
          <w:sz w:val="28"/>
          <w:szCs w:val="28"/>
        </w:rPr>
        <w:t xml:space="preserve"> настоящего Федерального закона, за исключением случаев, если нанесение отметок на такие </w:t>
      </w:r>
      <w:proofErr w:type="gramStart"/>
      <w:r w:rsidRPr="00D970BB">
        <w:rPr>
          <w:color w:val="212529"/>
          <w:sz w:val="28"/>
          <w:szCs w:val="28"/>
        </w:rPr>
        <w:t>документы</w:t>
      </w:r>
      <w:proofErr w:type="gramEnd"/>
      <w:r w:rsidRPr="00D970BB">
        <w:rPr>
          <w:color w:val="212529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D970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</w:t>
      </w:r>
      <w:r w:rsidRPr="00AA33C1">
        <w:rPr>
          <w:rFonts w:ascii="Times New Roman" w:hAnsi="Times New Roman" w:cs="Times New Roman"/>
          <w:sz w:val="28"/>
          <w:szCs w:val="28"/>
        </w:rPr>
        <w:t xml:space="preserve"> </w:t>
      </w:r>
      <w:r w:rsidR="005005D0">
        <w:rPr>
          <w:rFonts w:ascii="Times New Roman" w:hAnsi="Times New Roman" w:cs="Times New Roman"/>
          <w:sz w:val="28"/>
          <w:szCs w:val="28"/>
        </w:rPr>
        <w:t>Пункт 5.2</w:t>
      </w:r>
      <w:r>
        <w:rPr>
          <w:rFonts w:ascii="Times New Roman" w:hAnsi="Times New Roman" w:cs="Times New Roman"/>
          <w:sz w:val="28"/>
          <w:szCs w:val="28"/>
        </w:rPr>
        <w:t>. части 5.2  раздела 5 Административного р</w:t>
      </w:r>
      <w:r w:rsidRPr="00932A5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«5.2.1 </w:t>
      </w:r>
      <w:r w:rsidRPr="00AA33C1">
        <w:rPr>
          <w:color w:val="212529"/>
          <w:sz w:val="28"/>
          <w:szCs w:val="28"/>
        </w:rPr>
        <w:t xml:space="preserve">Заявитель может обратиться с </w:t>
      </w:r>
      <w:proofErr w:type="gramStart"/>
      <w:r w:rsidRPr="00AA33C1">
        <w:rPr>
          <w:color w:val="212529"/>
          <w:sz w:val="28"/>
          <w:szCs w:val="28"/>
        </w:rPr>
        <w:t>жалобой</w:t>
      </w:r>
      <w:proofErr w:type="gramEnd"/>
      <w:r w:rsidRPr="00AA33C1">
        <w:rPr>
          <w:color w:val="212529"/>
          <w:sz w:val="28"/>
          <w:szCs w:val="28"/>
        </w:rPr>
        <w:t xml:space="preserve"> в том числе в следующих случаях:</w:t>
      </w:r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1" w:name="000220"/>
      <w:bookmarkStart w:id="12" w:name="000100"/>
      <w:bookmarkEnd w:id="11"/>
      <w:bookmarkEnd w:id="12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1" w:anchor="000244" w:history="1">
        <w:r w:rsidRPr="00AA33C1">
          <w:rPr>
            <w:rStyle w:val="a3"/>
            <w:color w:val="4272D7"/>
            <w:sz w:val="28"/>
            <w:szCs w:val="28"/>
          </w:rPr>
          <w:t>статье 15.1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3" w:name="000221"/>
      <w:bookmarkStart w:id="14" w:name="000101"/>
      <w:bookmarkEnd w:id="13"/>
      <w:bookmarkEnd w:id="14"/>
      <w:r>
        <w:rPr>
          <w:color w:val="212529"/>
          <w:sz w:val="28"/>
          <w:szCs w:val="28"/>
        </w:rPr>
        <w:t xml:space="preserve">       </w:t>
      </w:r>
      <w:r w:rsidRPr="00AA33C1">
        <w:rPr>
          <w:color w:val="212529"/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  <w:proofErr w:type="gramEnd"/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5" w:name="000295"/>
      <w:bookmarkStart w:id="16" w:name="000102"/>
      <w:bookmarkEnd w:id="15"/>
      <w:bookmarkEnd w:id="16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AA33C1">
        <w:rPr>
          <w:color w:val="212529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7" w:name="000103"/>
      <w:bookmarkEnd w:id="17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8" w:name="000222"/>
      <w:bookmarkStart w:id="19" w:name="000104"/>
      <w:bookmarkEnd w:id="18"/>
      <w:bookmarkEnd w:id="19"/>
      <w:r>
        <w:rPr>
          <w:color w:val="212529"/>
          <w:sz w:val="28"/>
          <w:szCs w:val="28"/>
        </w:rPr>
        <w:t xml:space="preserve">     </w:t>
      </w:r>
      <w:proofErr w:type="gramStart"/>
      <w:r w:rsidRPr="00AA33C1">
        <w:rPr>
          <w:color w:val="212529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33C1">
        <w:rPr>
          <w:color w:val="212529"/>
          <w:sz w:val="28"/>
          <w:szCs w:val="28"/>
        </w:rPr>
        <w:t xml:space="preserve">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  <w:proofErr w:type="gramEnd"/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0" w:name="000105"/>
      <w:bookmarkEnd w:id="20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1" w:name="000223"/>
      <w:bookmarkStart w:id="22" w:name="000106"/>
      <w:bookmarkEnd w:id="21"/>
      <w:bookmarkEnd w:id="22"/>
      <w:r>
        <w:rPr>
          <w:color w:val="212529"/>
          <w:sz w:val="28"/>
          <w:szCs w:val="28"/>
        </w:rPr>
        <w:t xml:space="preserve">     </w:t>
      </w:r>
      <w:proofErr w:type="gramStart"/>
      <w:r w:rsidRPr="00AA33C1">
        <w:rPr>
          <w:color w:val="212529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100352" w:history="1">
        <w:r w:rsidRPr="00AA33C1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AA33C1">
        <w:rPr>
          <w:color w:val="212529"/>
          <w:sz w:val="28"/>
          <w:szCs w:val="28"/>
        </w:rPr>
        <w:t xml:space="preserve"> исправлений.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  <w:proofErr w:type="gramEnd"/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3" w:name="000224"/>
      <w:bookmarkEnd w:id="23"/>
      <w:r>
        <w:rPr>
          <w:color w:val="212529"/>
          <w:sz w:val="28"/>
          <w:szCs w:val="28"/>
        </w:rPr>
        <w:lastRenderedPageBreak/>
        <w:t xml:space="preserve">      </w:t>
      </w:r>
      <w:r w:rsidRPr="00AA33C1">
        <w:rPr>
          <w:color w:val="212529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4" w:name="000225"/>
      <w:bookmarkEnd w:id="24"/>
      <w:r>
        <w:rPr>
          <w:color w:val="212529"/>
          <w:sz w:val="28"/>
          <w:szCs w:val="28"/>
        </w:rPr>
        <w:t xml:space="preserve">       </w:t>
      </w:r>
      <w:proofErr w:type="gramStart"/>
      <w:r w:rsidRPr="00AA33C1">
        <w:rPr>
          <w:color w:val="212529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33C1">
        <w:rPr>
          <w:color w:val="212529"/>
          <w:sz w:val="28"/>
          <w:szCs w:val="28"/>
        </w:rPr>
        <w:t xml:space="preserve">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  <w:proofErr w:type="gramEnd"/>
    </w:p>
    <w:p w:rsidR="00FC0948" w:rsidRPr="00675300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5" w:name="000296"/>
      <w:bookmarkEnd w:id="25"/>
      <w:r>
        <w:rPr>
          <w:color w:val="212529"/>
          <w:sz w:val="28"/>
          <w:szCs w:val="28"/>
        </w:rPr>
        <w:t xml:space="preserve">     </w:t>
      </w:r>
      <w:proofErr w:type="gramStart"/>
      <w:r w:rsidRPr="00AA33C1">
        <w:rPr>
          <w:color w:val="212529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000290" w:history="1">
        <w:r w:rsidRPr="00AA33C1">
          <w:rPr>
            <w:rStyle w:val="a3"/>
            <w:color w:val="4272D7"/>
            <w:sz w:val="28"/>
            <w:szCs w:val="28"/>
          </w:rPr>
          <w:t>пунктом 4 части 1 статьи 7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  <w:proofErr w:type="gramEnd"/>
      <w:r w:rsidRPr="00AA33C1">
        <w:rPr>
          <w:color w:val="212529"/>
          <w:sz w:val="28"/>
          <w:szCs w:val="28"/>
        </w:rPr>
        <w:t xml:space="preserve">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  <w:proofErr w:type="gramEnd"/>
    </w:p>
    <w:p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sz w:val="28"/>
          <w:szCs w:val="28"/>
        </w:rPr>
        <w:t xml:space="preserve">      2.</w:t>
      </w:r>
      <w:r w:rsidRPr="006F79F9">
        <w:rPr>
          <w:sz w:val="28"/>
          <w:szCs w:val="28"/>
        </w:rPr>
        <w:t xml:space="preserve">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</w:t>
      </w:r>
    </w:p>
    <w:p w:rsidR="00FC0948" w:rsidRPr="006F79F9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BB">
        <w:rPr>
          <w:rFonts w:ascii="Times New Roman" w:hAnsi="Times New Roman" w:cs="Times New Roman"/>
          <w:sz w:val="28"/>
          <w:szCs w:val="28"/>
        </w:rPr>
        <w:t xml:space="preserve">      3.</w:t>
      </w:r>
      <w:r w:rsidRPr="006F79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FC0948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48" w:rsidRPr="006F79F9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CE2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Глава Малокильмезского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48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И.Н.Асхадуллин</w:t>
      </w:r>
    </w:p>
    <w:p w:rsidR="00FC0948" w:rsidRDefault="00FC0948" w:rsidP="00FC0948">
      <w:pPr>
        <w:spacing w:line="240" w:lineRule="auto"/>
      </w:pPr>
    </w:p>
    <w:p w:rsidR="00430E6E" w:rsidRDefault="00430E6E" w:rsidP="00FC094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</w:pPr>
    </w:p>
    <w:sectPr w:rsidR="00430E6E" w:rsidSect="004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5300"/>
    <w:rsid w:val="00162B36"/>
    <w:rsid w:val="00430E6E"/>
    <w:rsid w:val="004D3E3E"/>
    <w:rsid w:val="005005D0"/>
    <w:rsid w:val="00675300"/>
    <w:rsid w:val="00AC4CE2"/>
    <w:rsid w:val="00B8088D"/>
    <w:rsid w:val="00E41398"/>
    <w:rsid w:val="00E64F4E"/>
    <w:rsid w:val="00E7352E"/>
    <w:rsid w:val="00EA392C"/>
    <w:rsid w:val="00F45B18"/>
    <w:rsid w:val="00FC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7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FD14EFAC41119043D4E5EF34A23484683B88D8A02A8D2EFDD95AECE46DE070F2238128FDACFF14DSEw7H" TargetMode="Externa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2023-01-23T08:49:00Z</cp:lastPrinted>
  <dcterms:created xsi:type="dcterms:W3CDTF">2023-01-23T07:43:00Z</dcterms:created>
  <dcterms:modified xsi:type="dcterms:W3CDTF">2023-02-20T11:41:00Z</dcterms:modified>
</cp:coreProperties>
</file>