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СВЕДЕНИЯ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О РАЗМЕРЕ И ОБ ИСТОЧНИКАХ ДОХОДОВ, ИМУЩЕСТВЕ,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ПРИНАДЛЕЖАЩЕМ КАНДИДАТУ (СУПРУГУ И НЕСОВЕРШЕННОЛЕТНИМ</w:t>
      </w:r>
      <w:proofErr w:type="gramEnd"/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ДЕТЯМ) </w:t>
      </w:r>
      <w:hyperlink r:id="rId4" w:anchor="dst102975" w:history="1">
        <w:r w:rsidRPr="007E12C8">
          <w:rPr>
            <w:rFonts w:ascii="Times New Roman" w:eastAsia="Times New Roman" w:hAnsi="Times New Roman" w:cs="Times New Roman"/>
            <w:color w:val="666699"/>
            <w:sz w:val="16"/>
            <w:szCs w:val="16"/>
          </w:rPr>
          <w:t>&lt;1&gt;</w:t>
        </w:r>
      </w:hyperlink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 ПРАВЕ СОБСТВЕННОСТИ, О СЧЕТАХ (ВКЛАДАХ)</w:t>
      </w:r>
      <w:proofErr w:type="gramEnd"/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В БАНКАХ, ЦЕННЫХ БУМАГАХ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</w:rPr>
      </w:pPr>
      <w:bookmarkStart w:id="0" w:name="dst102973"/>
      <w:bookmarkEnd w:id="0"/>
      <w:r w:rsidRPr="007E12C8">
        <w:rPr>
          <w:rFonts w:ascii="Times New Roman" w:eastAsia="Times New Roman" w:hAnsi="Times New Roman" w:cs="Times New Roman"/>
          <w:color w:val="000000"/>
        </w:rPr>
        <w:t xml:space="preserve">Я, кандидат </w:t>
      </w:r>
      <w:r>
        <w:rPr>
          <w:rFonts w:ascii="Times New Roman" w:eastAsia="Times New Roman" w:hAnsi="Times New Roman" w:cs="Times New Roman"/>
          <w:color w:val="000000"/>
        </w:rPr>
        <w:t xml:space="preserve"> на должность гл</w:t>
      </w:r>
      <w:r w:rsidR="00875D36">
        <w:rPr>
          <w:rFonts w:ascii="Times New Roman" w:eastAsia="Times New Roman" w:hAnsi="Times New Roman" w:cs="Times New Roman"/>
          <w:color w:val="000000"/>
        </w:rPr>
        <w:t>авы муниципального образования Малокильмезское сельское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поселение</w:t>
      </w:r>
      <w:r w:rsidRPr="007E12C8"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  <w:proofErr w:type="spellEnd"/>
      <w:r w:rsidRPr="007E12C8">
        <w:rPr>
          <w:rFonts w:ascii="Times New Roman" w:eastAsia="Times New Roman" w:hAnsi="Times New Roman" w:cs="Times New Roman"/>
          <w:color w:val="000000"/>
        </w:rPr>
        <w:t>,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</w:rPr>
      </w:pPr>
      <w:r w:rsidRPr="007E12C8">
        <w:rPr>
          <w:rFonts w:ascii="Times New Roman" w:eastAsia="Times New Roman" w:hAnsi="Times New Roman" w:cs="Times New Roman"/>
          <w:color w:val="000000"/>
        </w:rPr>
        <w:t xml:space="preserve">(фамилия, имя, отчество) </w:t>
      </w:r>
      <w:hyperlink r:id="rId5" w:anchor="dst102977" w:history="1">
        <w:r w:rsidRPr="007E12C8">
          <w:rPr>
            <w:rFonts w:ascii="Times New Roman" w:eastAsia="Times New Roman" w:hAnsi="Times New Roman" w:cs="Times New Roman"/>
            <w:color w:val="666699"/>
          </w:rPr>
          <w:t>&lt;12&gt;</w:t>
        </w:r>
      </w:hyperlink>
    </w:p>
    <w:p w:rsid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</w:rPr>
      </w:pPr>
      <w:r w:rsidRPr="007E12C8">
        <w:rPr>
          <w:rFonts w:ascii="Times New Roman" w:eastAsia="Times New Roman" w:hAnsi="Times New Roman" w:cs="Times New Roman"/>
          <w:color w:val="000000"/>
        </w:rPr>
        <w:t>сообщаю  сведения  о  размере  и  об источниках своих доходов (доходов моих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2C8">
        <w:rPr>
          <w:rFonts w:ascii="Times New Roman" w:eastAsia="Times New Roman" w:hAnsi="Times New Roman" w:cs="Times New Roman"/>
          <w:color w:val="000000"/>
        </w:rPr>
        <w:t xml:space="preserve">супруга  и  несовершеннолетних  детей),  имуществе, принадлежащем мне 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</w:rPr>
      </w:pPr>
      <w:r w:rsidRPr="007E12C8">
        <w:rPr>
          <w:rFonts w:ascii="Times New Roman" w:eastAsia="Times New Roman" w:hAnsi="Times New Roman" w:cs="Times New Roman"/>
          <w:color w:val="000000"/>
        </w:rPr>
        <w:t>(моим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2C8">
        <w:rPr>
          <w:rFonts w:ascii="Times New Roman" w:eastAsia="Times New Roman" w:hAnsi="Times New Roman" w:cs="Times New Roman"/>
          <w:color w:val="000000"/>
        </w:rPr>
        <w:t>супругу  и  несовершеннолетним  детям)  на праве собственности (в том числе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12C8">
        <w:rPr>
          <w:rFonts w:ascii="Times New Roman" w:eastAsia="Times New Roman" w:hAnsi="Times New Roman" w:cs="Times New Roman"/>
          <w:color w:val="000000"/>
        </w:rPr>
        <w:t>совместной), о счетах (вкладах) в банках, ценных бумагах: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1645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8"/>
        <w:gridCol w:w="1363"/>
        <w:gridCol w:w="908"/>
        <w:gridCol w:w="1066"/>
        <w:gridCol w:w="1066"/>
        <w:gridCol w:w="1066"/>
        <w:gridCol w:w="1066"/>
        <w:gridCol w:w="1066"/>
        <w:gridCol w:w="1119"/>
        <w:gridCol w:w="1137"/>
        <w:gridCol w:w="1325"/>
        <w:gridCol w:w="1150"/>
        <w:gridCol w:w="1316"/>
        <w:gridCol w:w="1394"/>
      </w:tblGrid>
      <w:tr w:rsidR="007E12C8" w:rsidRPr="007E12C8" w:rsidTr="007E12C8"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dst425"/>
            <w:bookmarkEnd w:id="1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dst426"/>
            <w:bookmarkEnd w:id="2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Серия и номер паспорта или документа, заменяющего паспорт гражданина, ИНН </w:t>
            </w:r>
            <w:hyperlink r:id="rId6" w:anchor="dst458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" w:name="dst427"/>
            <w:bookmarkEnd w:id="3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за ____ год </w:t>
            </w:r>
            <w:hyperlink r:id="rId7" w:anchor="dst459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27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" w:name="dst428"/>
            <w:bookmarkEnd w:id="4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Имущество по состоянию на "__" _________________ 20 __ года </w:t>
            </w:r>
            <w:hyperlink r:id="rId8" w:anchor="dst102976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&lt;4&gt;</w:t>
              </w:r>
            </w:hyperlink>
          </w:p>
        </w:tc>
      </w:tr>
      <w:tr w:rsidR="007E12C8" w:rsidRPr="007E12C8" w:rsidTr="007E12C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5" w:name="dst429"/>
            <w:bookmarkEnd w:id="5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6" w:name="dst430"/>
            <w:bookmarkEnd w:id="6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7" w:name="dst431"/>
            <w:bookmarkEnd w:id="7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средства и драгоценные металлы </w:t>
            </w:r>
            <w:hyperlink r:id="rId9" w:anchor="dst463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&lt;7&gt;</w:t>
              </w:r>
            </w:hyperlink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8" w:name="dst102974"/>
            <w:bookmarkEnd w:id="8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имущество</w:t>
            </w:r>
          </w:p>
        </w:tc>
      </w:tr>
      <w:tr w:rsidR="007E12C8" w:rsidRPr="007E12C8" w:rsidTr="007E12C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9" w:name="dst433"/>
            <w:bookmarkEnd w:id="9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Ценные бумаги</w:t>
            </w:r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0" w:name="dst434"/>
            <w:bookmarkEnd w:id="10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участие в коммерческих организациях </w:t>
            </w:r>
            <w:hyperlink r:id="rId10" w:anchor="dst467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&lt;11&gt;</w:t>
              </w:r>
            </w:hyperlink>
          </w:p>
        </w:tc>
      </w:tr>
      <w:tr w:rsidR="007E12C8" w:rsidRPr="007E12C8" w:rsidTr="007E12C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1" w:name="dst435"/>
            <w:bookmarkEnd w:id="11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Акции </w:t>
            </w:r>
            <w:hyperlink r:id="rId11" w:anchor="dst465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2" w:name="dst436"/>
            <w:bookmarkEnd w:id="12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ценные бумаги </w:t>
            </w:r>
            <w:hyperlink r:id="rId12" w:anchor="dst466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12C8" w:rsidRPr="007E12C8" w:rsidTr="007E12C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3" w:name="dst437"/>
            <w:bookmarkEnd w:id="13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выплаты дохода, сумма (руб. </w:t>
            </w:r>
            <w:hyperlink r:id="rId13" w:anchor="dst461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&lt;5&gt;</w:t>
              </w:r>
            </w:hyperlink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4" w:name="dst438"/>
            <w:bookmarkEnd w:id="14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Земельные участки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5" w:name="dst439"/>
            <w:bookmarkEnd w:id="15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Жилые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6" w:name="dst440"/>
            <w:bookmarkEnd w:id="16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7" w:name="dst441"/>
            <w:bookmarkEnd w:id="17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8" w:name="dst442"/>
            <w:bookmarkEnd w:id="18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9" w:name="dst443"/>
            <w:bookmarkEnd w:id="19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0" w:name="dst444"/>
            <w:bookmarkEnd w:id="20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Вид </w:t>
            </w:r>
            <w:hyperlink r:id="rId14" w:anchor="dst462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&lt;6&gt;</w:t>
              </w:r>
            </w:hyperlink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1" w:name="dst445"/>
            <w:bookmarkEnd w:id="21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адрес банка, номер счета, остаток на счете (руб. </w:t>
            </w:r>
            <w:hyperlink r:id="rId15" w:anchor="dst464" w:history="1">
              <w:r w:rsidRPr="007E12C8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</w:rPr>
                <w:t>&lt;8&gt;</w:t>
              </w:r>
            </w:hyperlink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2" w:name="dst446"/>
            <w:bookmarkEnd w:id="22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3" w:name="dst447"/>
            <w:bookmarkEnd w:id="23"/>
            <w:proofErr w:type="gramStart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4" w:name="dst448"/>
            <w:bookmarkEnd w:id="24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7E12C8" w:rsidRPr="007E12C8" w:rsidTr="007E12C8"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5" w:name="dst449"/>
            <w:bookmarkEnd w:id="25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6" w:name="dst450"/>
            <w:bookmarkEnd w:id="26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7" w:name="dst451"/>
            <w:bookmarkEnd w:id="27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8" w:name="dst452"/>
            <w:bookmarkEnd w:id="28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9" w:name="dst453"/>
            <w:bookmarkEnd w:id="29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(адрес), общая площадь (кв. м)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E12C8" w:rsidRPr="007E12C8" w:rsidRDefault="007E12C8" w:rsidP="007E12C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30" w:name="dst454"/>
            <w:bookmarkEnd w:id="30"/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Наименование, место нахождения (адрес), общая площадь (кв. м)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E12C8" w:rsidRPr="007E12C8" w:rsidRDefault="007E12C8" w:rsidP="007E12C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1643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8"/>
        <w:gridCol w:w="1417"/>
        <w:gridCol w:w="851"/>
        <w:gridCol w:w="1134"/>
        <w:gridCol w:w="992"/>
        <w:gridCol w:w="1134"/>
        <w:gridCol w:w="992"/>
        <w:gridCol w:w="1134"/>
        <w:gridCol w:w="1134"/>
        <w:gridCol w:w="1057"/>
        <w:gridCol w:w="1353"/>
        <w:gridCol w:w="1137"/>
        <w:gridCol w:w="1276"/>
        <w:gridCol w:w="1417"/>
      </w:tblGrid>
      <w:tr w:rsidR="007E12C8" w:rsidRPr="007E12C8" w:rsidTr="007E12C8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12C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12C8" w:rsidRPr="007E12C8" w:rsidTr="007E12C8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12C8" w:rsidRPr="007E12C8" w:rsidTr="00875D36">
        <w:trPr>
          <w:trHeight w:val="5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12C8" w:rsidRP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E12C8" w:rsidRDefault="007E12C8" w:rsidP="007E12C8">
            <w:pPr>
              <w:spacing w:after="100" w:line="257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E12C8" w:rsidRPr="007E12C8" w:rsidRDefault="007E12C8" w:rsidP="007E12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 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1" w:name="dst455"/>
      <w:bookmarkEnd w:id="31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Достоверность и полноту настоящих сведений подтверждаю: ___________________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(подпись кандидата)</w:t>
      </w:r>
    </w:p>
    <w:p w:rsidR="007E12C8" w:rsidRPr="007E12C8" w:rsidRDefault="007E12C8" w:rsidP="007E12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"__" ________________ ____ </w:t>
      </w: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proofErr w:type="gramEnd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2" w:name="dst456"/>
      <w:bookmarkEnd w:id="32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--------------------------------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3" w:name="dst102975"/>
      <w:bookmarkEnd w:id="33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&lt;1&gt;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4" w:name="dst458"/>
      <w:bookmarkEnd w:id="34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&lt;2</w:t>
      </w: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&gt; У</w:t>
      </w:r>
      <w:proofErr w:type="gramEnd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казывается при наличии.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5" w:name="dst459"/>
      <w:bookmarkEnd w:id="35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&lt;3</w:t>
      </w: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&gt; У</w:t>
      </w:r>
      <w:proofErr w:type="gramEnd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6" w:name="dst102976"/>
      <w:bookmarkEnd w:id="36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&lt;4&gt;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такого имущества не указываются.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7" w:name="dst461"/>
      <w:bookmarkEnd w:id="37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&lt;5&gt;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8" w:name="dst462"/>
      <w:bookmarkEnd w:id="38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&lt;6</w:t>
      </w: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&gt; У</w:t>
      </w:r>
      <w:proofErr w:type="gramEnd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39" w:name="dst463"/>
      <w:bookmarkEnd w:id="39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&lt;7</w:t>
      </w: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&gt; Д</w:t>
      </w:r>
      <w:proofErr w:type="gramEnd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0" w:name="dst464"/>
      <w:bookmarkEnd w:id="40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&lt;8</w:t>
      </w: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&gt; Д</w:t>
      </w:r>
      <w:proofErr w:type="gramEnd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1" w:name="dst465"/>
      <w:bookmarkEnd w:id="41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&lt;9</w:t>
      </w: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&gt; У</w:t>
      </w:r>
      <w:proofErr w:type="gramEnd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2" w:name="dst466"/>
      <w:bookmarkEnd w:id="42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&lt;10</w:t>
      </w: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&gt; У</w:t>
      </w:r>
      <w:proofErr w:type="gramEnd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3" w:name="dst467"/>
      <w:bookmarkEnd w:id="43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&lt;11</w:t>
      </w:r>
      <w:proofErr w:type="gramStart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&gt; У</w:t>
      </w:r>
      <w:proofErr w:type="gramEnd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7E12C8" w:rsidRPr="007E12C8" w:rsidRDefault="007E12C8" w:rsidP="007E12C8">
      <w:pPr>
        <w:shd w:val="clear" w:color="auto" w:fill="FFFFFF"/>
        <w:spacing w:after="0" w:line="242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44" w:name="dst102977"/>
      <w:bookmarkEnd w:id="44"/>
      <w:r w:rsidRPr="007E12C8">
        <w:rPr>
          <w:rFonts w:ascii="Times New Roman" w:eastAsia="Times New Roman" w:hAnsi="Times New Roman" w:cs="Times New Roman"/>
          <w:color w:val="000000"/>
          <w:sz w:val="16"/>
          <w:szCs w:val="16"/>
        </w:rPr>
        <w:t>&lt;12&gt; Текст подстрочников, а также сноски в изготовленных сведениях могут не воспроизводиться.</w:t>
      </w:r>
    </w:p>
    <w:p w:rsidR="007E12C8" w:rsidRPr="007E12C8" w:rsidRDefault="007E12C8" w:rsidP="007E12C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7E12C8" w:rsidRPr="007E12C8" w:rsidRDefault="007E12C8" w:rsidP="007E12C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7E12C8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AC6E2E" w:rsidRPr="007E12C8" w:rsidRDefault="00AC6E2E">
      <w:pPr>
        <w:rPr>
          <w:rFonts w:ascii="Times New Roman" w:hAnsi="Times New Roman" w:cs="Times New Roman"/>
          <w:sz w:val="16"/>
          <w:szCs w:val="16"/>
        </w:rPr>
      </w:pPr>
    </w:p>
    <w:sectPr w:rsidR="00AC6E2E" w:rsidRPr="007E12C8" w:rsidSect="007E12C8">
      <w:pgSz w:w="16838" w:h="11906" w:orient="landscape"/>
      <w:pgMar w:top="567" w:right="232" w:bottom="1701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12C8"/>
    <w:rsid w:val="0013026C"/>
    <w:rsid w:val="007E12C8"/>
    <w:rsid w:val="00875D36"/>
    <w:rsid w:val="00AC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12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2C8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7E12C8"/>
  </w:style>
  <w:style w:type="character" w:styleId="a3">
    <w:name w:val="Hyperlink"/>
    <w:basedOn w:val="a0"/>
    <w:uiPriority w:val="99"/>
    <w:semiHidden/>
    <w:unhideWhenUsed/>
    <w:rsid w:val="007E1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119/162ee06a7707ffa70184b5b7cd3a24ecbb38f3ed/" TargetMode="External"/><Relationship Id="rId13" Type="http://schemas.openxmlformats.org/officeDocument/2006/relationships/hyperlink" Target="http://www.consultant.ru/document/cons_doc_LAW_37119/162ee06a7707ffa70184b5b7cd3a24ecbb38f3e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119/162ee06a7707ffa70184b5b7cd3a24ecbb38f3ed/" TargetMode="External"/><Relationship Id="rId12" Type="http://schemas.openxmlformats.org/officeDocument/2006/relationships/hyperlink" Target="http://www.consultant.ru/document/cons_doc_LAW_37119/162ee06a7707ffa70184b5b7cd3a24ecbb38f3e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19/162ee06a7707ffa70184b5b7cd3a24ecbb38f3ed/" TargetMode="External"/><Relationship Id="rId11" Type="http://schemas.openxmlformats.org/officeDocument/2006/relationships/hyperlink" Target="http://www.consultant.ru/document/cons_doc_LAW_37119/162ee06a7707ffa70184b5b7cd3a24ecbb38f3ed/" TargetMode="External"/><Relationship Id="rId5" Type="http://schemas.openxmlformats.org/officeDocument/2006/relationships/hyperlink" Target="http://www.consultant.ru/document/cons_doc_LAW_37119/162ee06a7707ffa70184b5b7cd3a24ecbb38f3ed/" TargetMode="External"/><Relationship Id="rId15" Type="http://schemas.openxmlformats.org/officeDocument/2006/relationships/hyperlink" Target="http://www.consultant.ru/document/cons_doc_LAW_37119/162ee06a7707ffa70184b5b7cd3a24ecbb38f3ed/" TargetMode="External"/><Relationship Id="rId10" Type="http://schemas.openxmlformats.org/officeDocument/2006/relationships/hyperlink" Target="http://www.consultant.ru/document/cons_doc_LAW_37119/162ee06a7707ffa70184b5b7cd3a24ecbb38f3ed/" TargetMode="External"/><Relationship Id="rId4" Type="http://schemas.openxmlformats.org/officeDocument/2006/relationships/hyperlink" Target="http://www.consultant.ru/document/cons_doc_LAW_37119/162ee06a7707ffa70184b5b7cd3a24ecbb38f3ed/" TargetMode="External"/><Relationship Id="rId9" Type="http://schemas.openxmlformats.org/officeDocument/2006/relationships/hyperlink" Target="http://www.consultant.ru/document/cons_doc_LAW_37119/162ee06a7707ffa70184b5b7cd3a24ecbb38f3ed/" TargetMode="External"/><Relationship Id="rId14" Type="http://schemas.openxmlformats.org/officeDocument/2006/relationships/hyperlink" Target="http://www.consultant.ru/document/cons_doc_LAW_37119/162ee06a7707ffa70184b5b7cd3a24ecbb38f3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5729</Characters>
  <Application>Microsoft Office Word</Application>
  <DocSecurity>0</DocSecurity>
  <Lines>47</Lines>
  <Paragraphs>13</Paragraphs>
  <ScaleCrop>false</ScaleCrop>
  <Company>Grizli777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2022-10-03T12:14:00Z</cp:lastPrinted>
  <dcterms:created xsi:type="dcterms:W3CDTF">2022-10-03T12:14:00Z</dcterms:created>
  <dcterms:modified xsi:type="dcterms:W3CDTF">2022-10-03T12:14:00Z</dcterms:modified>
</cp:coreProperties>
</file>