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6" w:rsidRDefault="0001004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МАЛОКИЛЬМЕЗСКАЯ СЕЛЬСКАЯ ДУМА </w:t>
      </w:r>
    </w:p>
    <w:p w:rsidR="00967B76" w:rsidRDefault="0001004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КИЛЬМЕЗСКОГО РАЙОНА КИРОВСКОЙ ОБЛАСТИ</w:t>
      </w:r>
    </w:p>
    <w:p w:rsidR="00967B76" w:rsidRDefault="0001004E">
      <w:pPr>
        <w:jc w:val="center"/>
        <w:rPr>
          <w:b/>
          <w:caps/>
        </w:rPr>
      </w:pPr>
      <w:r>
        <w:rPr>
          <w:b/>
          <w:caps/>
        </w:rPr>
        <w:t>ЧЕТВЕРТОГО созыва</w:t>
      </w:r>
    </w:p>
    <w:p w:rsidR="00967B76" w:rsidRDefault="00967B76">
      <w:pPr>
        <w:pStyle w:val="Heading2"/>
        <w:jc w:val="center"/>
        <w:rPr>
          <w:b/>
          <w:sz w:val="24"/>
          <w:szCs w:val="24"/>
        </w:rPr>
      </w:pPr>
    </w:p>
    <w:p w:rsidR="00967B76" w:rsidRDefault="0001004E">
      <w:pPr>
        <w:pStyle w:val="Heading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67B76" w:rsidRDefault="0001004E">
      <w:pPr>
        <w:rPr>
          <w:sz w:val="28"/>
          <w:szCs w:val="28"/>
        </w:rPr>
      </w:pPr>
      <w:r>
        <w:rPr>
          <w:sz w:val="28"/>
          <w:szCs w:val="28"/>
        </w:rPr>
        <w:t>17.06.2022                                                                                                        №2/12</w:t>
      </w:r>
    </w:p>
    <w:p w:rsidR="00967B76" w:rsidRDefault="0001004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67B76" w:rsidRDefault="00967B76">
      <w:pPr>
        <w:ind w:firstLine="709"/>
        <w:jc w:val="center"/>
        <w:rPr>
          <w:sz w:val="28"/>
          <w:szCs w:val="28"/>
        </w:rPr>
      </w:pPr>
    </w:p>
    <w:p w:rsidR="00967B76" w:rsidRDefault="0001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Малокильмезской сельской Думы </w:t>
      </w:r>
    </w:p>
    <w:p w:rsidR="00967B76" w:rsidRDefault="0001004E">
      <w:pPr>
        <w:jc w:val="center"/>
      </w:pPr>
      <w:r>
        <w:rPr>
          <w:b/>
          <w:sz w:val="28"/>
          <w:szCs w:val="28"/>
        </w:rPr>
        <w:t>от 14.05.2015  № 4/1</w:t>
      </w:r>
    </w:p>
    <w:p w:rsidR="00967B76" w:rsidRDefault="00967B76">
      <w:pPr>
        <w:jc w:val="center"/>
        <w:rPr>
          <w:sz w:val="28"/>
          <w:szCs w:val="28"/>
        </w:rPr>
      </w:pPr>
    </w:p>
    <w:p w:rsidR="00967B76" w:rsidRDefault="000100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частью 1 статьи 10.5 Закона Кировской области о</w:t>
      </w:r>
      <w:r>
        <w:rPr>
          <w:sz w:val="28"/>
          <w:szCs w:val="28"/>
        </w:rPr>
        <w:t>т 28.09.2006 № 44-ЗО « О регулировании градостроительной деятельности в Кировской области» Малокильмезская сельская Дума РЕШИЛА:</w:t>
      </w:r>
    </w:p>
    <w:p w:rsidR="00967B76" w:rsidRDefault="0001004E">
      <w:pPr>
        <w:rPr>
          <w:sz w:val="28"/>
          <w:szCs w:val="28"/>
        </w:rPr>
      </w:pPr>
      <w:r>
        <w:rPr>
          <w:sz w:val="28"/>
          <w:szCs w:val="28"/>
        </w:rPr>
        <w:t>1.Признать утратившим силу:</w:t>
      </w:r>
    </w:p>
    <w:p w:rsidR="00967B76" w:rsidRDefault="0001004E">
      <w:pPr>
        <w:jc w:val="both"/>
        <w:rPr>
          <w:szCs w:val="28"/>
        </w:rPr>
      </w:pPr>
      <w:r>
        <w:rPr>
          <w:sz w:val="28"/>
          <w:szCs w:val="28"/>
        </w:rPr>
        <w:t>1.1. Решение Малокильмезской сельской Думы от 14.05.2015 №4/1 «О местных нормативах градостроительн</w:t>
      </w:r>
      <w:r>
        <w:rPr>
          <w:sz w:val="28"/>
          <w:szCs w:val="28"/>
        </w:rPr>
        <w:t>ого проектирования Малокильмезского сельского поселения Кильмезского района Кировской области».</w:t>
      </w:r>
    </w:p>
    <w:p w:rsidR="00967B76" w:rsidRDefault="0001004E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 со дня принятия местной администрацией Малокильмезского сельского поселения Постановления «О местных нормативах градостроит</w:t>
      </w:r>
      <w:r>
        <w:rPr>
          <w:sz w:val="28"/>
          <w:szCs w:val="28"/>
        </w:rPr>
        <w:t>ельного проектирования Малокильмезского сельского поселения Кильмезского района Кировской области».</w:t>
      </w:r>
    </w:p>
    <w:p w:rsidR="00967B76" w:rsidRDefault="00967B7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67B76" w:rsidRDefault="0001004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967B76" w:rsidRDefault="0001004E">
      <w:pPr>
        <w:pStyle w:val="ConsTitle"/>
        <w:widowControl/>
        <w:tabs>
          <w:tab w:val="left" w:pos="374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сельской Думы                                                          А.В. Лесников</w:t>
      </w:r>
    </w:p>
    <w:p w:rsidR="00967B76" w:rsidRDefault="00967B76">
      <w:pPr>
        <w:pStyle w:val="ConsPlusNormal"/>
        <w:ind w:firstLine="540"/>
        <w:jc w:val="both"/>
        <w:rPr>
          <w:sz w:val="28"/>
          <w:szCs w:val="28"/>
        </w:rPr>
      </w:pPr>
    </w:p>
    <w:p w:rsidR="00967B76" w:rsidRDefault="00010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967B76" w:rsidRDefault="0001004E">
      <w:pPr>
        <w:pStyle w:val="ConsPlusNormal"/>
        <w:tabs>
          <w:tab w:val="left" w:pos="6198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  В.В. Чиргин</w:t>
      </w:r>
    </w:p>
    <w:p w:rsidR="00967B76" w:rsidRDefault="0001004E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67B76" w:rsidRDefault="00967B76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967B76" w:rsidRDefault="00967B76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967B76" w:rsidRDefault="00967B76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967B76" w:rsidRDefault="00967B76">
      <w:pPr>
        <w:pStyle w:val="ConsPlusTitle"/>
        <w:jc w:val="center"/>
        <w:rPr>
          <w:b w:val="0"/>
          <w:color w:val="000000"/>
          <w:sz w:val="28"/>
          <w:szCs w:val="28"/>
        </w:rPr>
      </w:pPr>
    </w:p>
    <w:sectPr w:rsidR="00967B76" w:rsidSect="0096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4E" w:rsidRDefault="0001004E">
      <w:r>
        <w:separator/>
      </w:r>
    </w:p>
  </w:endnote>
  <w:endnote w:type="continuationSeparator" w:id="0">
    <w:p w:rsidR="0001004E" w:rsidRDefault="0001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4E" w:rsidRDefault="0001004E">
      <w:r>
        <w:separator/>
      </w:r>
    </w:p>
  </w:footnote>
  <w:footnote w:type="continuationSeparator" w:id="0">
    <w:p w:rsidR="0001004E" w:rsidRDefault="00010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76"/>
    <w:rsid w:val="0001004E"/>
    <w:rsid w:val="004242E6"/>
    <w:rsid w:val="0096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67B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967B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67B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67B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67B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67B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67B7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67B7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67B7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67B7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67B7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67B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67B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67B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67B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67B7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67B76"/>
    <w:pPr>
      <w:ind w:left="720"/>
      <w:contextualSpacing/>
    </w:pPr>
  </w:style>
  <w:style w:type="paragraph" w:styleId="a4">
    <w:name w:val="No Spacing"/>
    <w:uiPriority w:val="1"/>
    <w:qFormat/>
    <w:rsid w:val="00967B7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67B7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7B7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67B7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967B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7B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7B7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7B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7B7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67B7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67B76"/>
  </w:style>
  <w:style w:type="paragraph" w:customStyle="1" w:styleId="Footer">
    <w:name w:val="Footer"/>
    <w:basedOn w:val="a"/>
    <w:link w:val="CaptionChar"/>
    <w:uiPriority w:val="99"/>
    <w:unhideWhenUsed/>
    <w:rsid w:val="00967B7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67B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67B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67B76"/>
  </w:style>
  <w:style w:type="table" w:styleId="ab">
    <w:name w:val="Table Grid"/>
    <w:basedOn w:val="a1"/>
    <w:uiPriority w:val="59"/>
    <w:rsid w:val="00967B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7B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67B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6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67B7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67B76"/>
    <w:rPr>
      <w:sz w:val="18"/>
    </w:rPr>
  </w:style>
  <w:style w:type="character" w:styleId="ae">
    <w:name w:val="footnote reference"/>
    <w:basedOn w:val="a0"/>
    <w:uiPriority w:val="99"/>
    <w:unhideWhenUsed/>
    <w:rsid w:val="00967B7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67B76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67B76"/>
    <w:rPr>
      <w:sz w:val="20"/>
    </w:rPr>
  </w:style>
  <w:style w:type="character" w:styleId="af1">
    <w:name w:val="endnote reference"/>
    <w:basedOn w:val="a0"/>
    <w:uiPriority w:val="99"/>
    <w:semiHidden/>
    <w:unhideWhenUsed/>
    <w:rsid w:val="00967B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67B76"/>
    <w:pPr>
      <w:spacing w:after="57"/>
    </w:pPr>
  </w:style>
  <w:style w:type="paragraph" w:styleId="21">
    <w:name w:val="toc 2"/>
    <w:basedOn w:val="a"/>
    <w:next w:val="a"/>
    <w:uiPriority w:val="39"/>
    <w:unhideWhenUsed/>
    <w:rsid w:val="00967B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67B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67B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67B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67B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67B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67B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67B76"/>
    <w:pPr>
      <w:spacing w:after="57"/>
      <w:ind w:left="2268"/>
    </w:pPr>
  </w:style>
  <w:style w:type="paragraph" w:styleId="af2">
    <w:name w:val="TOC Heading"/>
    <w:uiPriority w:val="39"/>
    <w:unhideWhenUsed/>
    <w:rsid w:val="00967B76"/>
  </w:style>
  <w:style w:type="paragraph" w:styleId="af3">
    <w:name w:val="table of figures"/>
    <w:basedOn w:val="a"/>
    <w:next w:val="a"/>
    <w:uiPriority w:val="99"/>
    <w:unhideWhenUsed/>
    <w:rsid w:val="00967B76"/>
  </w:style>
  <w:style w:type="paragraph" w:customStyle="1" w:styleId="Heading1">
    <w:name w:val="Heading 1"/>
    <w:basedOn w:val="a"/>
    <w:next w:val="a"/>
    <w:link w:val="10"/>
    <w:qFormat/>
    <w:rsid w:val="00967B76"/>
    <w:pPr>
      <w:keepNext/>
      <w:jc w:val="center"/>
      <w:outlineLvl w:val="0"/>
    </w:pPr>
    <w:rPr>
      <w:b/>
      <w:sz w:val="28"/>
      <w:szCs w:val="20"/>
    </w:rPr>
  </w:style>
  <w:style w:type="paragraph" w:customStyle="1" w:styleId="Heading2">
    <w:name w:val="Heading 2"/>
    <w:basedOn w:val="a"/>
    <w:next w:val="a"/>
    <w:link w:val="22"/>
    <w:qFormat/>
    <w:rsid w:val="00967B76"/>
    <w:pPr>
      <w:keepNext/>
      <w:outlineLvl w:val="1"/>
    </w:pPr>
    <w:rPr>
      <w:sz w:val="28"/>
      <w:szCs w:val="20"/>
    </w:rPr>
  </w:style>
  <w:style w:type="paragraph" w:customStyle="1" w:styleId="ConsPlusNormal">
    <w:name w:val="ConsPlusNormal"/>
    <w:rsid w:val="00967B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67B7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Hyperlink"/>
    <w:basedOn w:val="a0"/>
    <w:rsid w:val="00967B76"/>
    <w:rPr>
      <w:color w:val="0000FF"/>
      <w:u w:val="single"/>
    </w:rPr>
  </w:style>
  <w:style w:type="character" w:customStyle="1" w:styleId="10">
    <w:name w:val="Заголовок 1 Знак"/>
    <w:basedOn w:val="a0"/>
    <w:link w:val="Heading1"/>
    <w:rsid w:val="00967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0"/>
    <w:link w:val="Heading2"/>
    <w:rsid w:val="00967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67B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2022-06-20T13:09:00Z</dcterms:created>
  <dcterms:modified xsi:type="dcterms:W3CDTF">2022-06-20T13:09:00Z</dcterms:modified>
</cp:coreProperties>
</file>