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705E15" w:rsidRPr="00705E15" w:rsidRDefault="00705E15" w:rsidP="00705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05E1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Предоставление водных объектов или их частей, </w:t>
            </w:r>
          </w:p>
          <w:p w:rsidR="00906CC1" w:rsidRPr="00906CC1" w:rsidRDefault="00705E15" w:rsidP="00705E15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5E1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находящихся в собственности муниципального образования, в пользование на основании решений о предоставлении водных объектов в пользование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F56404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администрация муниципального образования Малокильмезское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705E15" w:rsidRDefault="00705E15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proofErr w:type="gramStart"/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</w:t>
            </w:r>
            <w:hyperlink r:id="rId4" w:history="1">
              <w:r w:rsidRPr="00705E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частях 2</w:t>
              </w:r>
            </w:hyperlink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5" w:history="1">
              <w:r w:rsidRPr="00705E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 статьи 1</w:t>
              </w:r>
            </w:hyperlink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210-ФЗ, или в многофункциональный центр предоставления государственных и муниципальных услуг с запросом о предоставлении муниципальной</w:t>
            </w:r>
            <w:proofErr w:type="gramEnd"/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 услуги, в том числе в порядке, установленном </w:t>
            </w:r>
            <w:hyperlink r:id="rId6" w:history="1">
              <w:r w:rsidRPr="00705E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15.1</w:t>
              </w:r>
            </w:hyperlink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210-ФЗ (в случае, если отсутствует муниципальный правовой акт об утверждении перечня муниципальных услуг, </w:t>
            </w:r>
            <w:r w:rsidRPr="00705E15">
              <w:rPr>
                <w:rFonts w:ascii="Times New Roman" w:hAnsi="Times New Roman" w:cs="Times New Roman"/>
                <w:iCs/>
                <w:sz w:val="28"/>
                <w:szCs w:val="28"/>
              </w:rPr>
              <w:t>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осуществляется),</w:t>
            </w: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 выраженным в устной, письменной или электронной форме.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bookmarkStart w:id="0" w:name="P79"/>
        <w:bookmarkEnd w:id="0"/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705E15" w:rsidRDefault="009B6FD0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05E15" w:rsidRPr="00705E15">
              <w:rPr>
                <w:rFonts w:ascii="Times New Roman" w:hAnsi="Times New Roman" w:cs="Times New Roman"/>
                <w:sz w:val="28"/>
                <w:szCs w:val="28"/>
              </w:rPr>
              <w:instrText>HYPERLINK \l Par363  \o "                                 ЗАЯВЛЕНИЕ"</w:instrText>
            </w:r>
            <w:r w:rsidRPr="00705E1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05E15" w:rsidRPr="00705E1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705E1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05E15"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водного объекта в пользование</w:t>
            </w:r>
            <w:r w:rsidR="00705E15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котором должны быть указаны </w:t>
            </w:r>
            <w:r w:rsidR="00705E15" w:rsidRPr="00705E15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705E15" w:rsidRPr="00705E15" w:rsidRDefault="00705E15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и организационно-правовая форма, место нахождения, банковские реквизиты - для юридического лица;</w:t>
            </w:r>
          </w:p>
          <w:p w:rsidR="00705E15" w:rsidRPr="00705E15" w:rsidRDefault="00705E15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место жительства, данные документа, удостоверяющего личность, - для физического лица и индивидуального предпринимателя;</w:t>
            </w:r>
          </w:p>
          <w:p w:rsidR="00705E15" w:rsidRPr="00705E15" w:rsidRDefault="00705E15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расположения водного объекта;</w:t>
            </w:r>
          </w:p>
          <w:p w:rsidR="00705E15" w:rsidRPr="00705E15" w:rsidRDefault="00705E15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обоснование вида, цели и срока водопользования.</w:t>
            </w:r>
          </w:p>
          <w:p w:rsidR="00705E15" w:rsidRPr="00705E15" w:rsidRDefault="00705E15" w:rsidP="00F56404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личность, - для физического лица.</w:t>
            </w:r>
          </w:p>
          <w:p w:rsidR="00705E15" w:rsidRPr="00705E15" w:rsidRDefault="00705E15" w:rsidP="00F56404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При обращении за получением муниципальной услуги от имени заявителя уполномоченный представитель представляет документ, удостоверяющий личность, и документ, подтверждающий его полномочия на представление интересов заявителя.</w:t>
            </w:r>
          </w:p>
          <w:p w:rsidR="00705E15" w:rsidRPr="00705E15" w:rsidRDefault="00705E15" w:rsidP="00F56404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реализации.</w:t>
            </w:r>
          </w:p>
          <w:p w:rsidR="00705E15" w:rsidRPr="00705E15" w:rsidRDefault="00705E15" w:rsidP="00F56404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Копия правоустанавливающего документа на земельный участок, право на который не зарегистрировано в Едином государственном реестре прав (ЕГРП) на недвижимое имущество и сделок с ним (в случае использования водного объекта для строительства причалов).</w:t>
            </w:r>
          </w:p>
          <w:p w:rsidR="00705E15" w:rsidRPr="00705E15" w:rsidRDefault="00705E15" w:rsidP="00F56404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Сведения о наличии контрольно-измерительной аппаратуры для контроля качества воды в водном объекте.</w:t>
            </w:r>
          </w:p>
          <w:p w:rsidR="00705E15" w:rsidRPr="00705E15" w:rsidRDefault="00705E15" w:rsidP="00F56404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ним.</w:t>
            </w:r>
          </w:p>
          <w:p w:rsidR="00705E15" w:rsidRPr="00705E15" w:rsidRDefault="00705E15" w:rsidP="00F56404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(для физических лиц).</w:t>
            </w:r>
          </w:p>
          <w:p w:rsidR="00705E15" w:rsidRPr="00705E15" w:rsidRDefault="00705E15" w:rsidP="00F56404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Копии учредительных документов - для юридического лица.</w:t>
            </w:r>
          </w:p>
          <w:p w:rsidR="00705E15" w:rsidRPr="00705E15" w:rsidRDefault="00705E15" w:rsidP="00F56404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К заявлению могут быть </w:t>
            </w:r>
            <w:proofErr w:type="gramStart"/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приложены</w:t>
            </w:r>
            <w:proofErr w:type="gramEnd"/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5E15" w:rsidRPr="00705E15" w:rsidRDefault="00705E15" w:rsidP="00F56404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юридических лиц - для юридических лиц;</w:t>
            </w:r>
          </w:p>
          <w:p w:rsidR="00705E15" w:rsidRPr="00705E15" w:rsidRDefault="00705E15" w:rsidP="00F56404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индивидуальных предпринимателей - для индивидуальных предпринимателей;</w:t>
            </w:r>
          </w:p>
          <w:p w:rsidR="00705E15" w:rsidRPr="00705E15" w:rsidRDefault="00705E15" w:rsidP="00F56404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наличии положительного заключения государственной экспертизы и об </w:t>
            </w:r>
            <w:proofErr w:type="gramStart"/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акте</w:t>
            </w:r>
            <w:proofErr w:type="gramEnd"/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 о его утверждении (в случаях, предусмотренных законодательством Российской Федерации).</w:t>
            </w:r>
          </w:p>
          <w:p w:rsidR="00705E15" w:rsidRPr="00705E15" w:rsidRDefault="00705E15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(их копии или сведения, содержащиеся в них), указанные в </w:t>
            </w:r>
            <w:hyperlink w:anchor="P80" w:history="1">
              <w:r w:rsidRPr="00705E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подпункте 2.6.2</w:t>
              </w:r>
            </w:hyperlink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E61"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, заявитель вправе представить самостоятельно по собственной инициативе.</w:t>
            </w:r>
          </w:p>
          <w:p w:rsidR="00705E15" w:rsidRPr="00705E15" w:rsidRDefault="00705E15" w:rsidP="00F56404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заявитель не представил указанные документы самостоятельно по собственной инициативе, они запрашиваются администрацией в рамках межведомственного информационного взаимодействия в государственных органах и организациях, уполномоченных </w:t>
            </w:r>
            <w:r w:rsidRPr="00705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проведение государственной экспертизы, уполномоченных органах власти, в распоряжении которых находятся указанные документы:</w:t>
            </w:r>
          </w:p>
          <w:p w:rsidR="00705E15" w:rsidRPr="00705E15" w:rsidRDefault="00705E15" w:rsidP="00F56404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37"/>
            <w:bookmarkEnd w:id="1"/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В Федеральной налоговой службе (ее территориальных органах):</w:t>
            </w:r>
          </w:p>
          <w:p w:rsidR="00705E15" w:rsidRPr="00705E15" w:rsidRDefault="00705E15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юридических лиц - для юридических лиц;</w:t>
            </w:r>
          </w:p>
          <w:p w:rsidR="00705E15" w:rsidRPr="00705E15" w:rsidRDefault="00705E15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индивидуальных предпринимателей - для индивидуальных предпринимателей.</w:t>
            </w:r>
          </w:p>
          <w:p w:rsidR="00705E15" w:rsidRPr="00705E15" w:rsidRDefault="00705E15" w:rsidP="00F56404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В органах государственной власти и организациях, уполномоченных на проведение государственной экспертизы:</w:t>
            </w:r>
          </w:p>
          <w:p w:rsidR="00705E15" w:rsidRPr="00705E15" w:rsidRDefault="00705E15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наличии положительного заключения государственной экспертизы и об </w:t>
            </w:r>
            <w:proofErr w:type="gramStart"/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акте</w:t>
            </w:r>
            <w:proofErr w:type="gramEnd"/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 о его утверждении (в случаях, предусмотренных законодательством Российской Федерации).</w:t>
            </w:r>
          </w:p>
          <w:p w:rsidR="00705E15" w:rsidRPr="00705E15" w:rsidRDefault="00705E15" w:rsidP="00F56404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42"/>
            <w:bookmarkEnd w:id="2"/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К заявлению о предоставлении в пользование водного объекта для сброса сточных вод заявитель, кроме документов, указанных в </w:t>
            </w:r>
            <w:hyperlink w:anchor="Par101" w:tooltip="2.6.1. Документы, которые заявитель должен представить самостоятельно:" w:history="1">
              <w:r w:rsidRPr="00705E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2.6.1</w:t>
              </w:r>
            </w:hyperlink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E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егламента, также представляет:</w:t>
            </w:r>
          </w:p>
          <w:p w:rsidR="00705E15" w:rsidRPr="00705E15" w:rsidRDefault="00705E15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расчет и обоснование заявленного объема сброса сточных вод и показателей их качества;</w:t>
            </w:r>
          </w:p>
          <w:p w:rsidR="00705E15" w:rsidRPr="00705E15" w:rsidRDefault="00705E15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поквартальный график сброса сточных вод;</w:t>
            </w:r>
          </w:p>
          <w:p w:rsidR="00705E15" w:rsidRPr="00705E15" w:rsidRDefault="00705E15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 вод.</w:t>
            </w:r>
          </w:p>
          <w:p w:rsidR="00705E15" w:rsidRPr="00705E15" w:rsidRDefault="00705E15" w:rsidP="00F56404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Место предполагаемого сброса сточных вод обозначается в графических материалах, прилагаемых к заявлению.</w:t>
            </w:r>
          </w:p>
          <w:p w:rsidR="00705E15" w:rsidRPr="00705E15" w:rsidRDefault="00705E15" w:rsidP="00F56404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18"/>
            <w:bookmarkEnd w:id="3"/>
            <w:proofErr w:type="gramStart"/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К заявлению о предоставлении в пользование водного объекта в случаях, предусмотренных </w:t>
            </w:r>
            <w:hyperlink r:id="rId7" w:tooltip="Постановление Правительства РФ от 30.12.2006 N 844 (ред. от 20.03.2018) &quot;О порядке подготовки и принятия решения о предоставлении водного объекта в пользование&quot;{КонсультантПлюс}" w:history="1">
              <w:r w:rsidRPr="00705E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подпунктами «в</w:t>
              </w:r>
            </w:hyperlink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hyperlink r:id="rId8" w:tooltip="Постановление Правительства РФ от 30.12.2006 N 844 (ред. от 20.03.2018) &quot;О порядке подготовки и принятия решения о предоставлении водного объекта в пользование&quot;{КонсультантПлюс}" w:history="1">
              <w:r w:rsidRPr="00705E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«</w:t>
              </w:r>
              <w:proofErr w:type="spellStart"/>
              <w:r w:rsidRPr="00705E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д</w:t>
              </w:r>
              <w:proofErr w:type="spellEnd"/>
              <w:r w:rsidRPr="00705E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» пункта 2</w:t>
              </w:r>
            </w:hyperlink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 «Правил подготовки и принятия решения о предоставлении водного объекта в пользование», утвержденных постановлением Правительства РФ от 30.12.2006 № 844 «О порядке подготовки и принятия решения о предоставлении водного объекта в пользование» (далее – «Правила подготовки и принятия решения о предоставлении водного объекта в пользование»), заявитель, кроме</w:t>
            </w:r>
            <w:proofErr w:type="gramEnd"/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указанных в </w:t>
            </w:r>
            <w:hyperlink w:anchor="Par101" w:tooltip="2.6.1. Документы, которые заявитель должен представить самостоятельно:" w:history="1">
              <w:r w:rsidRPr="00705E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2.6.1</w:t>
              </w:r>
            </w:hyperlink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4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егламента, также представляет:</w:t>
            </w:r>
          </w:p>
          <w:p w:rsidR="00705E15" w:rsidRPr="00705E15" w:rsidRDefault="00705E15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технических параметрах, указанных в этих </w:t>
            </w:r>
            <w:r w:rsidRPr="00705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пунктах сооружений (площадь и границы используемой для их строительства и реконструкции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безопасности);</w:t>
            </w:r>
          </w:p>
          <w:p w:rsidR="00705E15" w:rsidRPr="00705E15" w:rsidRDefault="00705E15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копию документа об утверждении проектно-сметной документации, в которой отражены указанные технические параметры.</w:t>
            </w:r>
          </w:p>
          <w:p w:rsidR="00705E15" w:rsidRPr="00705E15" w:rsidRDefault="00705E15" w:rsidP="00F56404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К заявлению о предоставлении в пользование водного объекта для разведки и добычи полезных ископаемых заявитель, кроме документов, указанных в </w:t>
            </w:r>
            <w:hyperlink w:anchor="Par101" w:tooltip="2.6.1. Документы, которые заявитель должен представить самостоятельно:" w:history="1">
              <w:r w:rsidRPr="00705E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2.6.1</w:t>
              </w:r>
            </w:hyperlink>
            <w:r w:rsidR="009D1E6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егламента, также представляет лицензию на пользование недрами.</w:t>
            </w:r>
          </w:p>
          <w:p w:rsidR="00705E15" w:rsidRPr="00705E15" w:rsidRDefault="00705E15" w:rsidP="00F56404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К заявлению о предоставлении в пользование водного объекта для забора (изъятия) водных ресурсов из водных объектов для гидромелиорации земель заявитель, кроме документов, указанных в пункте 2.6.1 настоящего Административного регламента, также представляет:</w:t>
            </w:r>
          </w:p>
          <w:p w:rsidR="00705E15" w:rsidRPr="00705E15" w:rsidRDefault="00705E15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расчет и обоснование заявленного объема забора (изъятия) водных ресурсов из водного объекта;</w:t>
            </w:r>
          </w:p>
          <w:p w:rsidR="00705E15" w:rsidRPr="00705E15" w:rsidRDefault="00705E15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сведения о наличии контрольно-измерительной аппаратуры для учета объема водных ресурсов, забираемых (изымаемых) из водного объекта;</w:t>
            </w:r>
          </w:p>
          <w:p w:rsidR="00705E15" w:rsidRPr="00705E15" w:rsidRDefault="00705E15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копию документа об утверждении проектно-сметной документации с указанием таких сведений для намечаемых к строительству водозаборных сооружений.</w:t>
            </w:r>
          </w:p>
          <w:p w:rsidR="00705E15" w:rsidRPr="00705E15" w:rsidRDefault="00705E15" w:rsidP="00F56404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Для осуществления водопользования в охранных зонах гидроэнергетических объектов к заявлению о предоставлении в пользование водного объекта для целей, предусмотренных </w:t>
            </w:r>
            <w:hyperlink r:id="rId9" w:tooltip="Постановление Правительства РФ от 30.12.2006 N 844 (ред. от 20.03.2018) &quot;О порядке подготовки и принятия решения о предоставлении водного объекта в пользование&quot;{КонсультантПлюс}" w:history="1">
              <w:r w:rsidRPr="00705E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подпунктами «в</w:t>
              </w:r>
            </w:hyperlink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hyperlink r:id="rId10" w:tooltip="Постановление Правительства РФ от 30.12.2006 N 844 (ред. от 20.03.2018) &quot;О порядке подготовки и принятия решения о предоставлении водного объекта в пользование&quot;{КонсультантПлюс}" w:history="1">
              <w:r w:rsidRPr="00705E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«е</w:t>
              </w:r>
            </w:hyperlink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» и </w:t>
            </w:r>
            <w:hyperlink r:id="rId11" w:tooltip="Постановление Правительства РФ от 30.12.2006 N 844 (ред. от 20.03.2018) &quot;О порядке подготовки и принятия решения о предоставлении водного объекта в пользование&quot;{КонсультантПлюс}" w:history="1">
              <w:r w:rsidRPr="00705E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«</w:t>
              </w:r>
              <w:proofErr w:type="spellStart"/>
              <w:r w:rsidRPr="00705E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</w:t>
              </w:r>
              <w:proofErr w:type="spellEnd"/>
            </w:hyperlink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» пункта 2 «Правил подготовки и принятия решения о предоставлении водного объекта в пользование», а также для сплава древесины,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</w:t>
            </w:r>
            <w:proofErr w:type="gramEnd"/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изменением дна и берегов водных объектов, за исключением случаев, предусмотренных частью 2 статьи 47 Водного кодекса Российской Федерации, заявитель, кроме </w:t>
            </w:r>
            <w:r w:rsidRPr="00705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документов, указанных в </w:t>
            </w:r>
            <w:hyperlink w:anchor="Par101" w:tooltip="2.6.1. Документы, которые заявитель должен представить самостоятельно:" w:history="1">
              <w:r w:rsidRPr="00705E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2.6.1</w:t>
              </w:r>
            </w:hyperlink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1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егламента, также представляет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</w:t>
            </w:r>
            <w:proofErr w:type="gramEnd"/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 охранной зоне гидроэнергетического объекта.</w:t>
            </w:r>
          </w:p>
          <w:p w:rsidR="00705E15" w:rsidRPr="00705E15" w:rsidRDefault="00705E15" w:rsidP="00F56404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К заявлению о предоставлении в пользование водного объекта для забора (изъятия) водных ресурсов из водных объектов и сброса сточных вод для осуществления </w:t>
            </w:r>
            <w:proofErr w:type="spellStart"/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 (рыбоводства) заявитель, кроме документов, указанных в </w:t>
            </w:r>
            <w:hyperlink w:anchor="Par101" w:tooltip="2.6.1. Документы, которые заявитель должен представить самостоятельно:" w:history="1">
              <w:r w:rsidRPr="00705E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2.6.1</w:t>
              </w:r>
            </w:hyperlink>
            <w:r w:rsidR="00E501C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егламента, также представляет:</w:t>
            </w:r>
          </w:p>
          <w:p w:rsidR="00705E15" w:rsidRPr="00705E15" w:rsidRDefault="00705E15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расчет и обоснование заявленного объема сброса сточных, в том числе дренажных, вод и показателей их качества;</w:t>
            </w:r>
          </w:p>
          <w:p w:rsidR="00705E15" w:rsidRPr="00705E15" w:rsidRDefault="00705E15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поквартальный график сброса сточных вод;</w:t>
            </w:r>
          </w:p>
          <w:p w:rsidR="00705E15" w:rsidRPr="00705E15" w:rsidRDefault="00705E15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вод;</w:t>
            </w:r>
          </w:p>
          <w:p w:rsidR="00705E15" w:rsidRPr="00705E15" w:rsidRDefault="00705E15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расчет и обоснование заявленного объема забора (изъятия) водных ресурсов из водного объекта;</w:t>
            </w:r>
          </w:p>
          <w:p w:rsidR="00705E15" w:rsidRPr="00705E15" w:rsidRDefault="00705E15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сведения о наличии контрольно-измерительной аппаратуры для учета объема водных ресурсов, забираемых (изымаемых) из водного объекта;</w:t>
            </w:r>
          </w:p>
          <w:p w:rsidR="00705E15" w:rsidRPr="00705E15" w:rsidRDefault="00705E15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копию документа об утверждении проектно-сметной документации с указанием таких сведений для намечаемых к строительству водозаборных сооружений.</w:t>
            </w:r>
          </w:p>
          <w:p w:rsidR="00705E15" w:rsidRPr="00705E15" w:rsidRDefault="00705E15" w:rsidP="00F56404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33"/>
            <w:bookmarkEnd w:id="4"/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предусмотренных </w:t>
            </w:r>
            <w:hyperlink w:anchor="Par101" w:tooltip="2.6.1. Документы, которые заявитель должен представить самостоятельно:" w:history="1">
              <w:r w:rsidRPr="00705E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пунктами 2.6.1</w:t>
              </w:r>
            </w:hyperlink>
            <w:r w:rsidRPr="00705E1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118" w:tooltip="2.6.3. При предоставлении в пользование водного объекта в случаях, предусмотренных подпунктами &quot;в&quot; - &quot;д&quot; пункта 2 &quot;Правил подготовки и принятия решения о предоставлении водного объекта в пользование&quot;, утвержденных постановлением Правительства РФ от 30.12.2006 " w:history="1">
              <w:r w:rsidRPr="00705E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2.6.3</w:t>
              </w:r>
            </w:hyperlink>
            <w:r w:rsidR="00E501C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егламента, представляются с предъявлением оригинала, если копии не засвидетельствованы в нотариальном порядке.</w:t>
            </w:r>
          </w:p>
          <w:p w:rsidR="00906CC1" w:rsidRPr="0062538E" w:rsidRDefault="00705E15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705E15">
              <w:rPr>
                <w:rFonts w:ascii="Times New Roman" w:hAnsi="Times New Roman" w:cs="Times New Roman"/>
                <w:sz w:val="28"/>
                <w:szCs w:val="28"/>
              </w:rPr>
              <w:t>Копии документов заверяются специалистом Администрации, осуществляющим их прием, путем внесения записи об их соответствии оригиналам с указанием даты, должности, фамилии, инициалов лица, сделавшего запись.</w:t>
            </w:r>
            <w:bookmarkStart w:id="5" w:name="Par150"/>
            <w:bookmarkEnd w:id="5"/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F56404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E501C0" w:rsidRPr="00F56404" w:rsidRDefault="00E501C0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404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муниципальной услуги составляет 30 календарных дней со дня получения заявления о предоставлении водного объекта в пользование.</w:t>
            </w:r>
          </w:p>
          <w:p w:rsidR="00906CC1" w:rsidRPr="00531161" w:rsidRDefault="00E501C0" w:rsidP="00F56404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  <w:highlight w:val="green"/>
              </w:rPr>
            </w:pPr>
            <w:proofErr w:type="gramStart"/>
            <w:r w:rsidRPr="00F56404">
              <w:rPr>
                <w:rFonts w:ascii="Times New Roman" w:hAnsi="Times New Roman" w:cs="Times New Roman"/>
                <w:sz w:val="28"/>
                <w:szCs w:val="28"/>
              </w:rPr>
              <w:t>В срок предоставления муниципальной услуги не включается время, необходимое для направления принятого решения о предоставлении заявителю водного объекта в пользование для государственной регистрации в государственном водном реестре, регистрации решения в государственном водном реестре, направления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регистрации.</w:t>
            </w:r>
            <w:proofErr w:type="gramEnd"/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F56404" w:rsidRPr="00F56404" w:rsidRDefault="00F56404" w:rsidP="00F5640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6404">
              <w:rPr>
                <w:rFonts w:ascii="Times New Roman" w:hAnsi="Times New Roman" w:cs="Times New Roman"/>
                <w:sz w:val="28"/>
                <w:szCs w:val="28"/>
              </w:rPr>
              <w:t>ринятие решения о предоставлении заявителю водного объекта в пользование;</w:t>
            </w:r>
          </w:p>
          <w:p w:rsidR="00906CC1" w:rsidRPr="00531161" w:rsidRDefault="00F56404" w:rsidP="00F56404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6404">
              <w:rPr>
                <w:rFonts w:ascii="Times New Roman" w:hAnsi="Times New Roman" w:cs="Times New Roman"/>
                <w:sz w:val="28"/>
                <w:szCs w:val="28"/>
              </w:rPr>
              <w:t>тказ в предоставлении муниципальной услуги.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2521BB"/>
    <w:rsid w:val="002523EE"/>
    <w:rsid w:val="002B1521"/>
    <w:rsid w:val="0031163C"/>
    <w:rsid w:val="0041674B"/>
    <w:rsid w:val="00457B4E"/>
    <w:rsid w:val="004C721A"/>
    <w:rsid w:val="004D6494"/>
    <w:rsid w:val="00531161"/>
    <w:rsid w:val="0055544E"/>
    <w:rsid w:val="005B24B4"/>
    <w:rsid w:val="005D6BCC"/>
    <w:rsid w:val="0062538E"/>
    <w:rsid w:val="00691BEC"/>
    <w:rsid w:val="006F0258"/>
    <w:rsid w:val="00705E15"/>
    <w:rsid w:val="007A304A"/>
    <w:rsid w:val="00906CC1"/>
    <w:rsid w:val="009B6FD0"/>
    <w:rsid w:val="009D1E61"/>
    <w:rsid w:val="00A0208B"/>
    <w:rsid w:val="00AA4855"/>
    <w:rsid w:val="00AE11B6"/>
    <w:rsid w:val="00B262D5"/>
    <w:rsid w:val="00C276FE"/>
    <w:rsid w:val="00CD26C6"/>
    <w:rsid w:val="00D16397"/>
    <w:rsid w:val="00DE5A74"/>
    <w:rsid w:val="00E501C0"/>
    <w:rsid w:val="00E87A81"/>
    <w:rsid w:val="00F56404"/>
    <w:rsid w:val="00F9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link w:val="ConsPlusNormal0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E1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7D02A1203ED7ADD431F5AD6A8FB890DF39BEF3303733C25A1BEDD1A4D72DDF90F4574245A4314BA773EDBA2E0E52A4FA1761614DFA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7D02A1203ED7ADD431F5AD6A8FB890DF39BEF3303733C25A1BEDD1A4D72DDF90F457424BA4314BA773EDBA2E0E52A4FA1761614DFA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19D6C506ABEB4FF2C0D6AF155F2EED301C2D39FEEFDD5AECDF3F175E0A64800AD5115689D6EC6F8999C9C37433AA9A2ADAD640BdCD4H" TargetMode="External"/><Relationship Id="rId11" Type="http://schemas.openxmlformats.org/officeDocument/2006/relationships/hyperlink" Target="consultantplus://offline/ref=B77D02A1203ED7ADD431F5AD6A8FB890DF39BEF3303733C25A1BEDD1A4D72DDF90F457414EA4314BA773EDBA2E0E52A4FA1761614DFAI" TargetMode="External"/><Relationship Id="rId5" Type="http://schemas.openxmlformats.org/officeDocument/2006/relationships/hyperlink" Target="consultantplus://offline/ref=2E71AEF616A45BFEA08DE11C032FBFB6E721FFEFC3E8CED1152138FC10E4809D010A6DD03EFFF04C1802BC717D8FB3F10326E0105C1CE237D2FAH" TargetMode="External"/><Relationship Id="rId10" Type="http://schemas.openxmlformats.org/officeDocument/2006/relationships/hyperlink" Target="consultantplus://offline/ref=B77D02A1203ED7ADD431F5AD6A8FB890DF39BEF3303733C25A1BEDD1A4D72DDF90F457414CA4314BA773EDBA2E0E52A4FA1761614DFAI" TargetMode="External"/><Relationship Id="rId4" Type="http://schemas.openxmlformats.org/officeDocument/2006/relationships/hyperlink" Target="consultantplus://offline/ref=2E71AEF616A45BFEA08DE11C032FBFB6E721FFEFC3E8CED1152138FC10E4809D010A6DD03EFFF04C1B02BC717D8FB3F10326E0105C1CE237D2FAH" TargetMode="External"/><Relationship Id="rId9" Type="http://schemas.openxmlformats.org/officeDocument/2006/relationships/hyperlink" Target="consultantplus://offline/ref=B77D02A1203ED7ADD431F5AD6A8FB890DF39BEF3303733C25A1BEDD1A4D72DDF90F457424BA4314BA773EDBA2E0E52A4FA1761614DF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2021-08-18T07:02:00Z</dcterms:created>
  <dcterms:modified xsi:type="dcterms:W3CDTF">2021-08-19T05:26:00Z</dcterms:modified>
</cp:coreProperties>
</file>