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4D" w:rsidRPr="008E41DE" w:rsidRDefault="008E41DE" w:rsidP="00DF10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МАЛОКИЛЬМЕЗ</w:t>
      </w:r>
      <w:r w:rsidR="007614AD" w:rsidRPr="008E41DE">
        <w:rPr>
          <w:rFonts w:ascii="Times New Roman" w:hAnsi="Times New Roman"/>
          <w:b/>
          <w:sz w:val="28"/>
          <w:szCs w:val="28"/>
        </w:rPr>
        <w:t>СКАЯ СЕЛЬСКАЯ ДУМА</w:t>
      </w:r>
    </w:p>
    <w:p w:rsidR="00DF104D" w:rsidRPr="008E41DE" w:rsidRDefault="007614AD" w:rsidP="00DF1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1DE">
        <w:rPr>
          <w:rFonts w:ascii="Times New Roman" w:hAnsi="Times New Roman"/>
          <w:b/>
          <w:sz w:val="28"/>
          <w:szCs w:val="28"/>
        </w:rPr>
        <w:t>КИЛЬМЕЗСКОГО РАЙОНА КИРОВСОЙ ОБЛАСТИ</w:t>
      </w:r>
    </w:p>
    <w:p w:rsidR="00DF104D" w:rsidRPr="008E41DE" w:rsidRDefault="00DF104D" w:rsidP="00DF1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04D" w:rsidRPr="008E41DE" w:rsidRDefault="00DF104D" w:rsidP="00DF1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04D" w:rsidRPr="008E41DE" w:rsidRDefault="00DF104D" w:rsidP="00DF104D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E41DE">
        <w:rPr>
          <w:rFonts w:ascii="Times New Roman" w:hAnsi="Times New Roman"/>
          <w:b/>
          <w:sz w:val="28"/>
          <w:szCs w:val="28"/>
        </w:rPr>
        <w:tab/>
        <w:t>РЕШЕНИЕ</w:t>
      </w:r>
      <w:r w:rsidRPr="008E41DE">
        <w:rPr>
          <w:rFonts w:ascii="Times New Roman" w:hAnsi="Times New Roman"/>
          <w:b/>
          <w:sz w:val="28"/>
          <w:szCs w:val="28"/>
        </w:rPr>
        <w:tab/>
      </w:r>
    </w:p>
    <w:p w:rsidR="00DF104D" w:rsidRPr="008E41DE" w:rsidRDefault="00DF104D" w:rsidP="00DF10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F104D" w:rsidRPr="008E41DE" w:rsidRDefault="00DC1667" w:rsidP="00DF104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17967316"/>
      <w:r w:rsidRPr="008E41DE">
        <w:rPr>
          <w:rFonts w:ascii="Times New Roman" w:hAnsi="Times New Roman"/>
          <w:sz w:val="28"/>
          <w:szCs w:val="28"/>
        </w:rPr>
        <w:t xml:space="preserve"> </w:t>
      </w:r>
      <w:r w:rsidR="007614AD" w:rsidRPr="008E41DE">
        <w:rPr>
          <w:rFonts w:ascii="Times New Roman" w:hAnsi="Times New Roman"/>
          <w:sz w:val="28"/>
          <w:szCs w:val="28"/>
        </w:rPr>
        <w:t xml:space="preserve">   </w:t>
      </w:r>
      <w:r w:rsidR="00492965">
        <w:rPr>
          <w:rFonts w:ascii="Times New Roman" w:hAnsi="Times New Roman"/>
          <w:sz w:val="28"/>
          <w:szCs w:val="28"/>
        </w:rPr>
        <w:t>06.08</w:t>
      </w:r>
      <w:r w:rsidR="00DF104D" w:rsidRPr="008E41DE">
        <w:rPr>
          <w:rFonts w:ascii="Times New Roman" w:hAnsi="Times New Roman"/>
          <w:sz w:val="28"/>
          <w:szCs w:val="28"/>
        </w:rPr>
        <w:t>.202</w:t>
      </w:r>
      <w:r w:rsidR="007A411B" w:rsidRPr="008E41DE">
        <w:rPr>
          <w:rFonts w:ascii="Times New Roman" w:hAnsi="Times New Roman"/>
          <w:sz w:val="28"/>
          <w:szCs w:val="28"/>
        </w:rPr>
        <w:t>1</w:t>
      </w:r>
      <w:r w:rsidR="00DF104D" w:rsidRPr="008E41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492965">
        <w:rPr>
          <w:rFonts w:ascii="Times New Roman" w:hAnsi="Times New Roman"/>
          <w:sz w:val="28"/>
          <w:szCs w:val="28"/>
        </w:rPr>
        <w:t xml:space="preserve">     </w:t>
      </w:r>
      <w:r w:rsidRPr="008E41DE">
        <w:rPr>
          <w:rFonts w:ascii="Times New Roman" w:hAnsi="Times New Roman"/>
          <w:sz w:val="28"/>
          <w:szCs w:val="28"/>
        </w:rPr>
        <w:t xml:space="preserve">     </w:t>
      </w:r>
      <w:r w:rsidR="00DF104D" w:rsidRPr="008E41DE">
        <w:rPr>
          <w:rFonts w:ascii="Times New Roman" w:hAnsi="Times New Roman"/>
          <w:sz w:val="28"/>
          <w:szCs w:val="28"/>
        </w:rPr>
        <w:t xml:space="preserve">№ </w:t>
      </w:r>
      <w:r w:rsidR="00492965">
        <w:rPr>
          <w:rFonts w:ascii="Times New Roman" w:hAnsi="Times New Roman"/>
          <w:sz w:val="28"/>
          <w:szCs w:val="28"/>
        </w:rPr>
        <w:t>3/3</w:t>
      </w:r>
    </w:p>
    <w:bookmarkEnd w:id="0"/>
    <w:p w:rsidR="0042576E" w:rsidRPr="008E41DE" w:rsidRDefault="008E41DE" w:rsidP="007614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Малая </w:t>
      </w:r>
      <w:proofErr w:type="spellStart"/>
      <w:r>
        <w:rPr>
          <w:rFonts w:ascii="Times New Roman" w:hAnsi="Times New Roman"/>
          <w:sz w:val="28"/>
          <w:szCs w:val="28"/>
        </w:rPr>
        <w:t>Кильмезь</w:t>
      </w:r>
      <w:proofErr w:type="spellEnd"/>
    </w:p>
    <w:p w:rsidR="0042576E" w:rsidRPr="008E41DE" w:rsidRDefault="0042576E" w:rsidP="0042576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614AD" w:rsidRPr="008E41DE" w:rsidRDefault="007614AD" w:rsidP="0076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b/>
          <w:sz w:val="28"/>
          <w:szCs w:val="28"/>
          <w:lang w:eastAsia="en-US"/>
        </w:rPr>
        <w:t>Об утверждении Положения о порядке планирования</w:t>
      </w:r>
    </w:p>
    <w:p w:rsidR="007614AD" w:rsidRPr="008E41DE" w:rsidRDefault="007614AD" w:rsidP="0076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b/>
          <w:sz w:val="28"/>
          <w:szCs w:val="28"/>
          <w:lang w:eastAsia="en-US"/>
        </w:rPr>
        <w:t>приватизации и принятия решений об условиях приватизации</w:t>
      </w:r>
    </w:p>
    <w:p w:rsidR="007614AD" w:rsidRPr="008E41DE" w:rsidRDefault="007614AD" w:rsidP="0076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муниципального имущества </w:t>
      </w:r>
      <w:r w:rsidR="008E41DE">
        <w:rPr>
          <w:rFonts w:ascii="Times New Roman" w:eastAsia="Calibri" w:hAnsi="Times New Roman"/>
          <w:b/>
          <w:sz w:val="28"/>
          <w:szCs w:val="28"/>
          <w:lang w:eastAsia="en-US"/>
        </w:rPr>
        <w:t>Малокильмез</w:t>
      </w:r>
      <w:r w:rsidRPr="008E41DE">
        <w:rPr>
          <w:rFonts w:ascii="Times New Roman" w:eastAsia="Calibri" w:hAnsi="Times New Roman"/>
          <w:b/>
          <w:sz w:val="28"/>
          <w:szCs w:val="28"/>
          <w:lang w:eastAsia="en-US"/>
        </w:rPr>
        <w:t>ского сельского поселения</w:t>
      </w:r>
    </w:p>
    <w:p w:rsidR="007614AD" w:rsidRPr="008E41DE" w:rsidRDefault="007614AD" w:rsidP="0076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83C0B" w:rsidRPr="00236383" w:rsidRDefault="00083C0B" w:rsidP="0023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Федеральными </w:t>
      </w:r>
      <w:hyperlink r:id="rId5" w:history="1">
        <w:r w:rsidRPr="008E41DE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Pr="008E41DE">
        <w:rPr>
          <w:rFonts w:ascii="Times New Roman" w:eastAsia="Calibri" w:hAnsi="Times New Roman"/>
          <w:sz w:val="28"/>
          <w:szCs w:val="28"/>
          <w:lang w:eastAsia="en-US"/>
        </w:rPr>
        <w:t>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26.12.2005 № 806</w:t>
      </w:r>
      <w:r w:rsidR="009D03AA">
        <w:rPr>
          <w:rFonts w:ascii="Times New Roman" w:eastAsia="Calibri" w:hAnsi="Times New Roman"/>
          <w:sz w:val="28"/>
          <w:szCs w:val="28"/>
          <w:lang w:eastAsia="en-US"/>
        </w:rPr>
        <w:t xml:space="preserve"> (в редакции постановления Правительства Российской Федерации от 29.12.2020 № 2352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Правил разработки прогнозн</w:t>
      </w:r>
      <w:r w:rsidR="009D03AA">
        <w:rPr>
          <w:rFonts w:ascii="Times New Roman" w:eastAsia="Calibri" w:hAnsi="Times New Roman"/>
          <w:sz w:val="28"/>
          <w:szCs w:val="28"/>
          <w:lang w:eastAsia="en-US"/>
        </w:rPr>
        <w:t>ых</w:t>
      </w:r>
      <w:r w:rsidR="008E41DE">
        <w:rPr>
          <w:rFonts w:ascii="Times New Roman" w:eastAsia="Calibri" w:hAnsi="Times New Roman"/>
          <w:sz w:val="28"/>
          <w:szCs w:val="28"/>
          <w:lang w:eastAsia="en-US"/>
        </w:rPr>
        <w:t xml:space="preserve"> план</w:t>
      </w:r>
      <w:r w:rsidR="009D03AA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 (программ) приватизации государственного и муниципального имущества», Положением о порядке управления и распоряжения </w:t>
      </w:r>
      <w:r w:rsidR="00420D46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муниципальным 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имуществом муниципального образования </w:t>
      </w:r>
      <w:r w:rsidR="00420D46">
        <w:rPr>
          <w:rFonts w:ascii="Times New Roman" w:eastAsia="Calibri" w:hAnsi="Times New Roman"/>
          <w:sz w:val="28"/>
          <w:szCs w:val="28"/>
          <w:lang w:eastAsia="en-US"/>
        </w:rPr>
        <w:t>Малокильмез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>ское сельско</w:t>
      </w:r>
      <w:r w:rsidR="00420D46">
        <w:rPr>
          <w:rFonts w:ascii="Times New Roman" w:eastAsia="Calibri" w:hAnsi="Times New Roman"/>
          <w:sz w:val="28"/>
          <w:szCs w:val="28"/>
          <w:lang w:eastAsia="en-US"/>
        </w:rPr>
        <w:t>е поселение Кильмезского района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 Кировской о</w:t>
      </w:r>
      <w:r w:rsidR="00420D46">
        <w:rPr>
          <w:rFonts w:ascii="Times New Roman" w:eastAsia="Calibri" w:hAnsi="Times New Roman"/>
          <w:sz w:val="28"/>
          <w:szCs w:val="28"/>
          <w:lang w:eastAsia="en-US"/>
        </w:rPr>
        <w:t>бласти, утвержденного решением Малокильмез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ской сельской Думы от </w:t>
      </w:r>
      <w:r w:rsidR="00420D46">
        <w:rPr>
          <w:rFonts w:ascii="Times New Roman" w:eastAsia="Calibri" w:hAnsi="Times New Roman"/>
          <w:sz w:val="28"/>
          <w:szCs w:val="28"/>
          <w:lang w:eastAsia="en-US"/>
        </w:rPr>
        <w:t>13.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>04.20</w:t>
      </w:r>
      <w:r w:rsidR="00420D46">
        <w:rPr>
          <w:rFonts w:ascii="Times New Roman" w:eastAsia="Calibri" w:hAnsi="Times New Roman"/>
          <w:sz w:val="28"/>
          <w:szCs w:val="28"/>
          <w:lang w:eastAsia="en-US"/>
        </w:rPr>
        <w:t>18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="00420D46">
        <w:rPr>
          <w:rFonts w:ascii="Times New Roman" w:eastAsia="Calibri" w:hAnsi="Times New Roman"/>
          <w:sz w:val="28"/>
          <w:szCs w:val="28"/>
          <w:lang w:eastAsia="en-US"/>
        </w:rPr>
        <w:t xml:space="preserve"> 3/4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, руководствуясь Уставом муниципального образования </w:t>
      </w:r>
      <w:r w:rsidR="00420D46">
        <w:rPr>
          <w:rFonts w:ascii="Times New Roman" w:eastAsia="Calibri" w:hAnsi="Times New Roman"/>
          <w:sz w:val="28"/>
          <w:szCs w:val="28"/>
          <w:lang w:eastAsia="en-US"/>
        </w:rPr>
        <w:t>Малокильмез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ское сельское поселение Кильмезского района Кировской области, </w:t>
      </w:r>
      <w:r w:rsidR="00420D46">
        <w:rPr>
          <w:rFonts w:ascii="Times New Roman" w:eastAsia="Calibri" w:hAnsi="Times New Roman"/>
          <w:sz w:val="28"/>
          <w:szCs w:val="28"/>
          <w:lang w:eastAsia="en-US"/>
        </w:rPr>
        <w:t>Малокильмез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>ская сельская Дума РЕШИЛА:</w:t>
      </w:r>
    </w:p>
    <w:p w:rsidR="00236383" w:rsidRDefault="00083C0B" w:rsidP="00236383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6383">
        <w:rPr>
          <w:rFonts w:ascii="Times New Roman" w:eastAsia="Calibri" w:hAnsi="Times New Roman"/>
          <w:sz w:val="28"/>
          <w:szCs w:val="28"/>
          <w:lang w:eastAsia="en-US"/>
        </w:rPr>
        <w:t>Утвердить Положение о порядке планирования приватизации и</w:t>
      </w:r>
    </w:p>
    <w:p w:rsidR="00083C0B" w:rsidRPr="00236383" w:rsidRDefault="00083C0B" w:rsidP="0023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6383">
        <w:rPr>
          <w:rFonts w:ascii="Times New Roman" w:eastAsia="Calibri" w:hAnsi="Times New Roman"/>
          <w:sz w:val="28"/>
          <w:szCs w:val="28"/>
          <w:lang w:eastAsia="en-US"/>
        </w:rPr>
        <w:t xml:space="preserve">принятия решений об условиях приватизации муниципального имущества </w:t>
      </w:r>
      <w:r w:rsidR="00420D46" w:rsidRPr="00236383">
        <w:rPr>
          <w:rFonts w:ascii="Times New Roman" w:eastAsia="Calibri" w:hAnsi="Times New Roman"/>
          <w:sz w:val="28"/>
          <w:szCs w:val="28"/>
          <w:lang w:eastAsia="en-US"/>
        </w:rPr>
        <w:t>Малокильмезс</w:t>
      </w:r>
      <w:r w:rsidRPr="00236383">
        <w:rPr>
          <w:rFonts w:ascii="Times New Roman" w:eastAsia="Calibri" w:hAnsi="Times New Roman"/>
          <w:sz w:val="28"/>
          <w:szCs w:val="28"/>
          <w:lang w:eastAsia="en-US"/>
        </w:rPr>
        <w:t>кого сельского поселения согласно приложению.</w:t>
      </w:r>
    </w:p>
    <w:p w:rsidR="00236383" w:rsidRDefault="00236383" w:rsidP="00236383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Решение Малокильмезской сельской Думы от 24.05.2007 № 68 «Об</w:t>
      </w:r>
    </w:p>
    <w:p w:rsidR="00236383" w:rsidRPr="00236383" w:rsidRDefault="00236383" w:rsidP="0023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6383">
        <w:rPr>
          <w:rFonts w:ascii="Times New Roman" w:eastAsia="Calibri" w:hAnsi="Times New Roman"/>
          <w:sz w:val="28"/>
          <w:szCs w:val="28"/>
          <w:lang w:eastAsia="en-US"/>
        </w:rPr>
        <w:t xml:space="preserve">утверждении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>Положения «О приватизации имущества Муниципального образования «Малокильмезское сельское поселение» считать утратившим силу.</w:t>
      </w:r>
    </w:p>
    <w:p w:rsidR="00083C0B" w:rsidRPr="008E41DE" w:rsidRDefault="00083C0B" w:rsidP="00083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2. Обнародовать настоящее решение на официальном сайте </w:t>
      </w:r>
      <w:r w:rsidR="00420D46">
        <w:rPr>
          <w:rFonts w:ascii="Times New Roman" w:eastAsia="Calibri" w:hAnsi="Times New Roman"/>
          <w:sz w:val="28"/>
          <w:szCs w:val="28"/>
          <w:lang w:eastAsia="en-US"/>
        </w:rPr>
        <w:t>Малокильмез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>ского сельского поселения.</w:t>
      </w:r>
    </w:p>
    <w:p w:rsidR="00083C0B" w:rsidRDefault="00083C0B" w:rsidP="00083C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          3. Настоящее решение вступает в силу после его официального опубликования (обнародования) в установленном порядке.</w:t>
      </w:r>
    </w:p>
    <w:p w:rsidR="00420D46" w:rsidRDefault="00420D46" w:rsidP="00083C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420D46" w:rsidRDefault="00420D46" w:rsidP="00420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А.В.Лесников</w:t>
      </w:r>
      <w:proofErr w:type="spellEnd"/>
    </w:p>
    <w:p w:rsidR="00420D46" w:rsidRDefault="00420D46" w:rsidP="00420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D46" w:rsidRDefault="00420D46" w:rsidP="00420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В.В.Чиргин</w:t>
      </w:r>
      <w:proofErr w:type="spellEnd"/>
    </w:p>
    <w:p w:rsidR="00083C0B" w:rsidRPr="008E41DE" w:rsidRDefault="00083C0B" w:rsidP="00083C0B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2576E" w:rsidRPr="008E41DE" w:rsidRDefault="0042576E" w:rsidP="00083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</w:t>
      </w:r>
      <w:bookmarkStart w:id="1" w:name="_GoBack"/>
      <w:bookmarkEnd w:id="1"/>
      <w:r w:rsidRPr="008E41DE">
        <w:rPr>
          <w:rFonts w:ascii="Times New Roman" w:eastAsia="Calibri" w:hAnsi="Times New Roman"/>
          <w:sz w:val="28"/>
          <w:szCs w:val="28"/>
          <w:lang w:eastAsia="en-US"/>
        </w:rPr>
        <w:t>иложение</w:t>
      </w:r>
      <w:r w:rsidR="00A7545E"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к решению </w:t>
      </w:r>
    </w:p>
    <w:p w:rsidR="0042576E" w:rsidRPr="008E41DE" w:rsidRDefault="00420D46" w:rsidP="00425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Малокильмез</w:t>
      </w:r>
      <w:r w:rsidR="00083C0B" w:rsidRPr="008E41DE">
        <w:rPr>
          <w:rFonts w:ascii="Times New Roman" w:eastAsia="Calibri" w:hAnsi="Times New Roman"/>
          <w:sz w:val="28"/>
          <w:szCs w:val="28"/>
          <w:lang w:eastAsia="en-US"/>
        </w:rPr>
        <w:t>ской сельской Думы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083C0B" w:rsidRPr="008E41DE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492965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>.0</w:t>
      </w:r>
      <w:r w:rsidR="00492965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>.2021 №</w:t>
      </w:r>
      <w:r w:rsidR="00492965">
        <w:rPr>
          <w:rFonts w:ascii="Times New Roman" w:eastAsia="Calibri" w:hAnsi="Times New Roman"/>
          <w:sz w:val="28"/>
          <w:szCs w:val="28"/>
          <w:lang w:eastAsia="en-US"/>
        </w:rPr>
        <w:t xml:space="preserve"> 3/3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Par30"/>
      <w:bookmarkEnd w:id="2"/>
      <w:r w:rsidRPr="008E41DE">
        <w:rPr>
          <w:rFonts w:ascii="Times New Roman" w:eastAsia="Calibri" w:hAnsi="Times New Roman"/>
          <w:sz w:val="28"/>
          <w:szCs w:val="28"/>
          <w:lang w:eastAsia="en-US"/>
        </w:rPr>
        <w:t>Положение</w:t>
      </w:r>
    </w:p>
    <w:p w:rsidR="00420D46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о порядке планирования приватизации и принятия решений об условиях приватизации муниципального имущества </w:t>
      </w:r>
    </w:p>
    <w:p w:rsidR="0042576E" w:rsidRPr="008E41DE" w:rsidRDefault="00420D46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Малокильмез</w:t>
      </w:r>
      <w:r w:rsidR="00083C0B"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ского </w:t>
      </w:r>
      <w:r w:rsidR="0042576E"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83C0B" w:rsidRPr="008E41DE" w:rsidRDefault="00083C0B" w:rsidP="00083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" w:name="Par38"/>
      <w:bookmarkEnd w:id="3"/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1. Настоящее Положение определяет порядок, содержание, структуру и сроки формирования перечня муниципального имущества </w:t>
      </w:r>
      <w:r w:rsidR="001F4644">
        <w:rPr>
          <w:rFonts w:ascii="Times New Roman" w:eastAsia="Calibri" w:hAnsi="Times New Roman"/>
          <w:sz w:val="28"/>
          <w:szCs w:val="28"/>
          <w:lang w:eastAsia="en-US"/>
        </w:rPr>
        <w:t>Малокильмез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ского сельского поселения, предназначенного к приватизации в очередном финансовом году и плановом периоде, порядок принятия решений об условиях приватизации муниципального имущества </w:t>
      </w:r>
      <w:r w:rsidR="001F4644">
        <w:rPr>
          <w:rFonts w:ascii="Times New Roman" w:eastAsia="Calibri" w:hAnsi="Times New Roman"/>
          <w:sz w:val="28"/>
          <w:szCs w:val="28"/>
          <w:lang w:eastAsia="en-US"/>
        </w:rPr>
        <w:t>Малокильмез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>ского сельского поселения.</w:t>
      </w:r>
    </w:p>
    <w:p w:rsidR="0042576E" w:rsidRPr="008E41DE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2. В целях планирования приватизации муниципального имущества </w:t>
      </w:r>
      <w:r w:rsidR="001F4644">
        <w:rPr>
          <w:rFonts w:ascii="Times New Roman" w:eastAsia="Calibri" w:hAnsi="Times New Roman"/>
          <w:sz w:val="28"/>
          <w:szCs w:val="28"/>
          <w:lang w:eastAsia="en-US"/>
        </w:rPr>
        <w:t>Малокильмез</w:t>
      </w:r>
      <w:r w:rsidR="00083C0B" w:rsidRPr="008E41DE">
        <w:rPr>
          <w:rFonts w:ascii="Times New Roman" w:eastAsia="Calibri" w:hAnsi="Times New Roman"/>
          <w:sz w:val="28"/>
          <w:szCs w:val="28"/>
          <w:lang w:eastAsia="en-US"/>
        </w:rPr>
        <w:t>ского сельского поселения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муниципальное имущество) разрабатывается прогнозный план (программа) приватизации муниципального имущества </w:t>
      </w:r>
      <w:r w:rsidR="001F4644">
        <w:rPr>
          <w:rFonts w:ascii="Times New Roman" w:eastAsia="Calibri" w:hAnsi="Times New Roman"/>
          <w:sz w:val="28"/>
          <w:szCs w:val="28"/>
          <w:lang w:eastAsia="en-US"/>
        </w:rPr>
        <w:t>Малокильмез</w:t>
      </w:r>
      <w:r w:rsidR="00083C0B" w:rsidRPr="008E41DE">
        <w:rPr>
          <w:rFonts w:ascii="Times New Roman" w:eastAsia="Calibri" w:hAnsi="Times New Roman"/>
          <w:sz w:val="28"/>
          <w:szCs w:val="28"/>
          <w:lang w:eastAsia="en-US"/>
        </w:rPr>
        <w:t>ского сельского поселения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 на очередной финансовый год и плановый период (далее – прогнозный план приватизации) в соответствии с основными направлениями налоговой и бюджетной политики муниципального образования </w:t>
      </w:r>
      <w:r w:rsidR="001F4644">
        <w:rPr>
          <w:rFonts w:ascii="Times New Roman" w:eastAsia="Calibri" w:hAnsi="Times New Roman"/>
          <w:sz w:val="28"/>
          <w:szCs w:val="28"/>
          <w:lang w:eastAsia="en-US"/>
        </w:rPr>
        <w:t>Малокильмез</w:t>
      </w:r>
      <w:r w:rsidR="00083C0B" w:rsidRPr="008E41DE">
        <w:rPr>
          <w:rFonts w:ascii="Times New Roman" w:eastAsia="Calibri" w:hAnsi="Times New Roman"/>
          <w:sz w:val="28"/>
          <w:szCs w:val="28"/>
          <w:lang w:eastAsia="en-US"/>
        </w:rPr>
        <w:t>ское сельское поселение.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3. Прогнозный план приватизации, внесение изменений и дополнений в Прогнозный план приватизации, отчет о результатах приватизации утверждаются решением </w:t>
      </w:r>
      <w:r w:rsidR="001F4644">
        <w:rPr>
          <w:rFonts w:ascii="Times New Roman" w:eastAsia="Calibri" w:hAnsi="Times New Roman"/>
          <w:sz w:val="28"/>
          <w:szCs w:val="28"/>
          <w:lang w:eastAsia="en-US"/>
        </w:rPr>
        <w:t>Малокильмез</w:t>
      </w:r>
      <w:r w:rsidR="00083C0B" w:rsidRPr="008E41DE">
        <w:rPr>
          <w:rFonts w:ascii="Times New Roman" w:eastAsia="Calibri" w:hAnsi="Times New Roman"/>
          <w:sz w:val="28"/>
          <w:szCs w:val="28"/>
          <w:lang w:eastAsia="en-US"/>
        </w:rPr>
        <w:t>ской сельской Думы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, подготовку соответствующих проектов решений осуществляет администрация </w:t>
      </w:r>
      <w:r w:rsidR="001F4644">
        <w:rPr>
          <w:rFonts w:ascii="Times New Roman" w:eastAsia="Calibri" w:hAnsi="Times New Roman"/>
          <w:sz w:val="28"/>
          <w:szCs w:val="28"/>
          <w:lang w:eastAsia="en-US"/>
        </w:rPr>
        <w:t>Малокильмез</w:t>
      </w:r>
      <w:r w:rsidR="00083C0B"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ского 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(далее – администрация).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4. Подготовка Прогнозного плана приватизации осуществляется с учетом предложений органов местного самоуправления </w:t>
      </w:r>
      <w:r w:rsidR="001F4644">
        <w:rPr>
          <w:rFonts w:ascii="Times New Roman" w:eastAsia="Calibri" w:hAnsi="Times New Roman"/>
          <w:sz w:val="28"/>
          <w:szCs w:val="28"/>
          <w:lang w:eastAsia="en-US"/>
        </w:rPr>
        <w:t>Малокильмезского сельского поселения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>, муниципальных предприятий и учрежде</w:t>
      </w:r>
      <w:r w:rsidR="00083C0B" w:rsidRPr="008E41DE">
        <w:rPr>
          <w:rFonts w:ascii="Times New Roman" w:eastAsia="Calibri" w:hAnsi="Times New Roman"/>
          <w:sz w:val="28"/>
          <w:szCs w:val="28"/>
          <w:lang w:eastAsia="en-US"/>
        </w:rPr>
        <w:t>ний сельского поселения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>, акционерных обществ, акции которых находятся в муниципальной собственности.</w:t>
      </w:r>
    </w:p>
    <w:p w:rsidR="0042576E" w:rsidRPr="008E41DE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pacing w:val="2"/>
          <w:kern w:val="1"/>
          <w:sz w:val="28"/>
          <w:szCs w:val="28"/>
          <w:lang w:eastAsia="hi-IN" w:bidi="hi-IN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r w:rsidRPr="008E41DE">
        <w:rPr>
          <w:rFonts w:ascii="Times New Roman" w:eastAsia="Arial" w:hAnsi="Times New Roman"/>
          <w:color w:val="000000"/>
          <w:spacing w:val="2"/>
          <w:kern w:val="1"/>
          <w:sz w:val="28"/>
          <w:szCs w:val="28"/>
          <w:lang w:eastAsia="hi-IN" w:bidi="hi-IN"/>
        </w:rPr>
        <w:t>Прогнозный план приватизации содержит:</w:t>
      </w:r>
    </w:p>
    <w:p w:rsidR="0042576E" w:rsidRPr="008E41DE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1"/>
          <w:sz w:val="28"/>
          <w:szCs w:val="28"/>
          <w:lang w:eastAsia="hi-IN" w:bidi="hi-IN"/>
        </w:rPr>
      </w:pPr>
      <w:r w:rsidRPr="008E41DE">
        <w:rPr>
          <w:rFonts w:ascii="Times New Roman" w:eastAsia="Arial" w:hAnsi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1) перечни сгруппированного по видам экономической деятельности муниципального имущества, приватизация которого планируется в очередном финансовом году и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</w:t>
      </w:r>
      <w:r w:rsidRPr="008E41DE">
        <w:rPr>
          <w:rFonts w:ascii="Times New Roman" w:eastAsia="Arial" w:hAnsi="Times New Roman"/>
          <w:spacing w:val="2"/>
          <w:kern w:val="1"/>
          <w:sz w:val="28"/>
          <w:szCs w:val="28"/>
          <w:lang w:eastAsia="hi-IN" w:bidi="hi-IN"/>
        </w:rPr>
        <w:t xml:space="preserve">иного имущества, составляющего муниципальную казну </w:t>
      </w:r>
      <w:r w:rsidR="001F4644">
        <w:rPr>
          <w:rFonts w:ascii="Times New Roman" w:eastAsia="Arial" w:hAnsi="Times New Roman"/>
          <w:spacing w:val="2"/>
          <w:kern w:val="1"/>
          <w:sz w:val="28"/>
          <w:szCs w:val="28"/>
          <w:lang w:eastAsia="hi-IN" w:bidi="hi-IN"/>
        </w:rPr>
        <w:t>Малокильмез</w:t>
      </w:r>
      <w:r w:rsidR="00083C0B" w:rsidRPr="008E41DE">
        <w:rPr>
          <w:rFonts w:ascii="Times New Roman" w:eastAsia="Arial" w:hAnsi="Times New Roman"/>
          <w:spacing w:val="2"/>
          <w:kern w:val="1"/>
          <w:sz w:val="28"/>
          <w:szCs w:val="28"/>
          <w:lang w:eastAsia="hi-IN" w:bidi="hi-IN"/>
        </w:rPr>
        <w:t xml:space="preserve">ского </w:t>
      </w:r>
      <w:r w:rsidRPr="008E41DE">
        <w:rPr>
          <w:rFonts w:ascii="Times New Roman" w:eastAsia="Arial" w:hAnsi="Times New Roman"/>
          <w:spacing w:val="2"/>
          <w:kern w:val="1"/>
          <w:sz w:val="28"/>
          <w:szCs w:val="28"/>
          <w:lang w:eastAsia="hi-IN" w:bidi="hi-IN"/>
        </w:rPr>
        <w:t>сельского поселения (далее – казна) с указанием характеристики соответствующего имущества;</w:t>
      </w:r>
    </w:p>
    <w:p w:rsidR="0042576E" w:rsidRPr="008E41DE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1"/>
          <w:sz w:val="28"/>
          <w:szCs w:val="28"/>
          <w:lang w:eastAsia="hi-IN" w:bidi="hi-IN"/>
        </w:rPr>
      </w:pPr>
      <w:r w:rsidRPr="008E41DE">
        <w:rPr>
          <w:rFonts w:ascii="Times New Roman" w:eastAsia="Arial" w:hAnsi="Times New Roman"/>
          <w:spacing w:val="2"/>
          <w:kern w:val="1"/>
          <w:sz w:val="28"/>
          <w:szCs w:val="28"/>
          <w:lang w:eastAsia="hi-IN" w:bidi="hi-IN"/>
        </w:rPr>
        <w:t xml:space="preserve">2) сведения об акционерных обществах с ограниченной ответственностью, акции, доли в уставных капиталах, которых в </w:t>
      </w:r>
      <w:r w:rsidRPr="008E41DE">
        <w:rPr>
          <w:rFonts w:ascii="Times New Roman" w:eastAsia="Arial" w:hAnsi="Times New Roman"/>
          <w:spacing w:val="2"/>
          <w:kern w:val="1"/>
          <w:sz w:val="28"/>
          <w:szCs w:val="28"/>
          <w:lang w:eastAsia="hi-IN" w:bidi="hi-IN"/>
        </w:rPr>
        <w:lastRenderedPageBreak/>
        <w:t>соответствии с решениями органов местного самоуправления подлежат внесению в уставной капитал иных акционерных обществ;</w:t>
      </w:r>
    </w:p>
    <w:p w:rsidR="0042576E" w:rsidRPr="008E41DE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1"/>
          <w:sz w:val="28"/>
          <w:szCs w:val="28"/>
          <w:lang w:eastAsia="hi-IN" w:bidi="hi-IN"/>
        </w:rPr>
      </w:pPr>
      <w:r w:rsidRPr="008E41DE">
        <w:rPr>
          <w:rFonts w:ascii="Times New Roman" w:eastAsia="Arial" w:hAnsi="Times New Roman"/>
          <w:spacing w:val="2"/>
          <w:kern w:val="1"/>
          <w:sz w:val="28"/>
          <w:szCs w:val="28"/>
          <w:lang w:eastAsia="hi-IN" w:bidi="hi-IN"/>
        </w:rPr>
        <w:t>3) сведения об ином имуществе, составляющем казну, которое подлежит внесению в уставной капитал акционерных обществ;</w:t>
      </w:r>
    </w:p>
    <w:p w:rsidR="0042576E" w:rsidRPr="008E41DE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1"/>
          <w:sz w:val="28"/>
          <w:szCs w:val="28"/>
          <w:lang w:eastAsia="hi-IN" w:bidi="hi-IN"/>
        </w:rPr>
      </w:pPr>
      <w:r w:rsidRPr="008E41DE">
        <w:rPr>
          <w:rFonts w:ascii="Times New Roman" w:eastAsia="Arial" w:hAnsi="Times New Roman"/>
          <w:spacing w:val="2"/>
          <w:kern w:val="1"/>
          <w:sz w:val="28"/>
          <w:szCs w:val="28"/>
          <w:lang w:eastAsia="hi-IN" w:bidi="hi-IN"/>
        </w:rPr>
        <w:t xml:space="preserve">4) прогноз объемов поступлений в бюджет </w:t>
      </w:r>
      <w:r w:rsidR="00236383">
        <w:rPr>
          <w:rFonts w:ascii="Times New Roman" w:eastAsia="Arial" w:hAnsi="Times New Roman"/>
          <w:spacing w:val="2"/>
          <w:kern w:val="1"/>
          <w:sz w:val="28"/>
          <w:szCs w:val="28"/>
          <w:lang w:eastAsia="hi-IN" w:bidi="hi-IN"/>
        </w:rPr>
        <w:t>Малокильмез</w:t>
      </w:r>
      <w:r w:rsidR="00083C0B" w:rsidRPr="008E41DE">
        <w:rPr>
          <w:rFonts w:ascii="Times New Roman" w:eastAsia="Arial" w:hAnsi="Times New Roman"/>
          <w:spacing w:val="2"/>
          <w:kern w:val="1"/>
          <w:sz w:val="28"/>
          <w:szCs w:val="28"/>
          <w:lang w:eastAsia="hi-IN" w:bidi="hi-IN"/>
        </w:rPr>
        <w:t xml:space="preserve">ского сельского поселения </w:t>
      </w:r>
      <w:r w:rsidRPr="008E41DE">
        <w:rPr>
          <w:rFonts w:ascii="Times New Roman" w:eastAsia="Arial" w:hAnsi="Times New Roman"/>
          <w:spacing w:val="2"/>
          <w:kern w:val="1"/>
          <w:sz w:val="28"/>
          <w:szCs w:val="28"/>
          <w:lang w:eastAsia="hi-IN" w:bidi="hi-IN"/>
        </w:rPr>
        <w:t>в результате исполнения Прогнозного плана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 по годам.</w:t>
      </w:r>
    </w:p>
    <w:p w:rsidR="0042576E" w:rsidRPr="008E41DE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6. При включении муниципального имущества в Прогнозный план приватизации указываются: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1) для муниципальных унитарных предприятий – наименование и место нахождения;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2) для акций акционерных обществ, находящихся в муниципальной собственности: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наименование и место нахождения акционерного общества;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доля принадлежащих муниципальному образованию акций в общем количестве акций акционерного общества, либо, если доля акций менее 0,01 процента, – количество акций;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доля и количество акций, подлежащих приватизации;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3) для долей в уставных капиталах обществ с ограниченной ответственностью, находящихся в муниципальной собственности: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наименование и место нахождения общества с ограниченной ответственностью;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4) для иного имущества –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объектам речного порта, дополнительно указывается информация об отнесении его к объектам культурного наследия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Федерации», либо объектам речного порта.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highlight w:val="yellow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7. Проект Прогнозного плана приватизации подлежит внесению </w:t>
      </w:r>
      <w:r w:rsidR="00083C0B"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на рассмотрение депутатов </w:t>
      </w:r>
      <w:r w:rsidR="00236383">
        <w:rPr>
          <w:rFonts w:ascii="Times New Roman" w:eastAsia="Calibri" w:hAnsi="Times New Roman"/>
          <w:sz w:val="28"/>
          <w:szCs w:val="28"/>
          <w:lang w:eastAsia="en-US"/>
        </w:rPr>
        <w:t>Малокильмез</w:t>
      </w:r>
      <w:r w:rsidR="00083C0B" w:rsidRPr="008E41DE">
        <w:rPr>
          <w:rFonts w:ascii="Times New Roman" w:eastAsia="Calibri" w:hAnsi="Times New Roman"/>
          <w:sz w:val="28"/>
          <w:szCs w:val="28"/>
          <w:lang w:eastAsia="en-US"/>
        </w:rPr>
        <w:t>ской сельской Думы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 не позднее 1 декабря текущего года и подлежит утверждению не позднее 10 рабочих дней до начала очередного финансового года.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lastRenderedPageBreak/>
        <w:t>8. Прогнозный план приватизации размещается администрацией сельского поселения на официальном сайте в информационно-телекоммуникационной сети «Интернет» в соответствии с требованиями, установленными Федеральным законом от 21.12.2001 № 178-ФЗ «О приватизации государственного и муниципального имущества», в течение 15 календарных дней со дня его утверждения.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9. Отчет о результатах приватизации подлежит ежегодному внесению </w:t>
      </w:r>
      <w:r w:rsidR="00236383">
        <w:rPr>
          <w:rFonts w:ascii="Times New Roman" w:eastAsia="Calibri" w:hAnsi="Times New Roman"/>
          <w:sz w:val="28"/>
          <w:szCs w:val="28"/>
          <w:lang w:eastAsia="en-US"/>
        </w:rPr>
        <w:t>на рассмотрение депутатов Малокильмез</w:t>
      </w:r>
      <w:r w:rsidR="00083C0B" w:rsidRPr="008E41DE">
        <w:rPr>
          <w:rFonts w:ascii="Times New Roman" w:eastAsia="Calibri" w:hAnsi="Times New Roman"/>
          <w:sz w:val="28"/>
          <w:szCs w:val="28"/>
          <w:lang w:eastAsia="en-US"/>
        </w:rPr>
        <w:t>ской сельской Думы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 не позднее 1 марта года, следующего за отчетным. 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10. Решения об условиях приватизации муниципального имущества принимаются в соответствии с Прогнозным планом приватизации.</w:t>
      </w:r>
    </w:p>
    <w:p w:rsidR="0042576E" w:rsidRPr="008E41DE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11. Решения об условиях приватизации принимаются правовым актом администрации </w:t>
      </w:r>
      <w:r w:rsidR="00236383">
        <w:rPr>
          <w:rFonts w:ascii="Times New Roman" w:eastAsia="Calibri" w:hAnsi="Times New Roman"/>
          <w:sz w:val="28"/>
          <w:szCs w:val="28"/>
          <w:lang w:eastAsia="en-US"/>
        </w:rPr>
        <w:t>Малокильмез</w:t>
      </w:r>
      <w:r w:rsidR="00083C0B"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ского 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в сроки, позволяющие обеспечить его приватизацию в соответствии с Прогнозным планом приватизации муниципального имущества.</w:t>
      </w:r>
    </w:p>
    <w:p w:rsidR="0042576E" w:rsidRPr="008E41DE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Подготовку проектов решений об условиях приватизации муниципального имущества обеспечивает администрация </w:t>
      </w:r>
      <w:r w:rsidR="00236383">
        <w:rPr>
          <w:rFonts w:ascii="Times New Roman" w:eastAsia="Calibri" w:hAnsi="Times New Roman"/>
          <w:sz w:val="28"/>
          <w:szCs w:val="28"/>
          <w:lang w:eastAsia="en-US"/>
        </w:rPr>
        <w:t>Малокильмез</w:t>
      </w:r>
      <w:r w:rsidR="00222720" w:rsidRPr="008E41DE">
        <w:rPr>
          <w:rFonts w:ascii="Times New Roman" w:eastAsia="Calibri" w:hAnsi="Times New Roman"/>
          <w:sz w:val="28"/>
          <w:szCs w:val="28"/>
          <w:lang w:eastAsia="en-US"/>
        </w:rPr>
        <w:t>ского сельского поселения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2576E" w:rsidRPr="008E41DE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12. В решении об условиях приватизации муниципального имущества должны содержаться следующие сведения: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наименование имущества и иные позволяющие его индивидуализировать данные (характеристика имущества);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способ приватизации муниципального имущества;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начальная цена имущества;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срок рассрочки платежа (в случае ее предоставления);</w:t>
      </w:r>
    </w:p>
    <w:p w:rsidR="0042576E" w:rsidRPr="008E41DE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иные необходимые для приватизации имущества сведения.</w:t>
      </w:r>
    </w:p>
    <w:p w:rsidR="0042576E" w:rsidRPr="008E41DE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перечень объектов (в том числе исключительных прав) не подлежащих приватизации в составе имущественного комплекса унитарного предприятия;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Российской Федерации, субъекта Российской Федерации или муниципального образования.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13. Решение об условиях приватизации муниципального имущества 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размещается администрацией в открытом доступе на официальном сайте Российской Федерации в сети «Интернет» для размещения информации о проведении торгов, определенный Правительством Российской Федерации. в течение 10 календарных дней со дня принятия этого решения.</w:t>
      </w:r>
    </w:p>
    <w:p w:rsidR="0042576E" w:rsidRPr="008E41DE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2576E" w:rsidRPr="008E41DE" w:rsidSect="00C675D6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B47E0"/>
    <w:multiLevelType w:val="hybridMultilevel"/>
    <w:tmpl w:val="1FCAF91E"/>
    <w:lvl w:ilvl="0" w:tplc="738C2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EF"/>
    <w:rsid w:val="000075BD"/>
    <w:rsid w:val="00083C0B"/>
    <w:rsid w:val="001F4644"/>
    <w:rsid w:val="00222720"/>
    <w:rsid w:val="00236383"/>
    <w:rsid w:val="002A6FE9"/>
    <w:rsid w:val="003F1860"/>
    <w:rsid w:val="00420D46"/>
    <w:rsid w:val="0042576E"/>
    <w:rsid w:val="00492965"/>
    <w:rsid w:val="004A5E99"/>
    <w:rsid w:val="005832A4"/>
    <w:rsid w:val="00652BC4"/>
    <w:rsid w:val="00652EEF"/>
    <w:rsid w:val="006666C2"/>
    <w:rsid w:val="006C1211"/>
    <w:rsid w:val="007614AD"/>
    <w:rsid w:val="007A411B"/>
    <w:rsid w:val="007E6C49"/>
    <w:rsid w:val="00867505"/>
    <w:rsid w:val="00897887"/>
    <w:rsid w:val="008A382B"/>
    <w:rsid w:val="008E41DE"/>
    <w:rsid w:val="009466E1"/>
    <w:rsid w:val="009D03AA"/>
    <w:rsid w:val="00A7545E"/>
    <w:rsid w:val="00A91EAB"/>
    <w:rsid w:val="00AB4652"/>
    <w:rsid w:val="00B65AA9"/>
    <w:rsid w:val="00BE7969"/>
    <w:rsid w:val="00C65BDE"/>
    <w:rsid w:val="00D163BC"/>
    <w:rsid w:val="00DC1667"/>
    <w:rsid w:val="00DF104D"/>
    <w:rsid w:val="00F4406C"/>
    <w:rsid w:val="00F55D98"/>
    <w:rsid w:val="00F9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E29F"/>
  <w15:chartTrackingRefBased/>
  <w15:docId w15:val="{1FE73FF8-9CF1-4940-9BA1-3CE3ADCD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46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B46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B4652"/>
    <w:rPr>
      <w:color w:val="0000FF"/>
      <w:u w:val="single"/>
    </w:rPr>
  </w:style>
  <w:style w:type="table" w:styleId="a4">
    <w:name w:val="Table Grid"/>
    <w:basedOn w:val="a1"/>
    <w:uiPriority w:val="39"/>
    <w:rsid w:val="0089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166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20D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236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3EB0A8CD810837D8A1ABB17492DEDE49CD29543DB433652CF2AB455BAB3FB2B385AA202C86811Cj1x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cp:lastPrinted>2021-08-03T10:44:00Z</cp:lastPrinted>
  <dcterms:created xsi:type="dcterms:W3CDTF">2020-12-03T03:57:00Z</dcterms:created>
  <dcterms:modified xsi:type="dcterms:W3CDTF">2021-08-03T10:45:00Z</dcterms:modified>
</cp:coreProperties>
</file>