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BD" w:rsidRPr="00312D36" w:rsidRDefault="006968BD" w:rsidP="006968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 xml:space="preserve">КИРОВСКАЯ ОБЛАСТЬ </w:t>
      </w:r>
    </w:p>
    <w:p w:rsidR="006968BD" w:rsidRPr="00312D36" w:rsidRDefault="006968BD" w:rsidP="006968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КИЛЬМЕЗСКИЙ РАЙОН</w:t>
      </w:r>
    </w:p>
    <w:p w:rsidR="006968BD" w:rsidRPr="00312D36" w:rsidRDefault="006968BD" w:rsidP="006968BD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П А С П О Р Т</w:t>
      </w:r>
    </w:p>
    <w:p w:rsidR="006968BD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Малокильмезское сельское поселение</w:t>
      </w: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(название сельского поселения)</w:t>
      </w:r>
    </w:p>
    <w:p w:rsidR="006968BD" w:rsidRPr="00312D36" w:rsidRDefault="006968BD" w:rsidP="006968BD">
      <w:pPr>
        <w:ind w:left="5670" w:hanging="1701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 xml:space="preserve">Территория  </w:t>
      </w:r>
      <w:r>
        <w:rPr>
          <w:rFonts w:ascii="Arial" w:hAnsi="Arial" w:cs="Arial"/>
          <w:b/>
          <w:bCs/>
          <w:sz w:val="24"/>
          <w:szCs w:val="24"/>
        </w:rPr>
        <w:t>442кв.км</w:t>
      </w:r>
    </w:p>
    <w:p w:rsidR="006968BD" w:rsidRPr="00312D36" w:rsidRDefault="006968BD" w:rsidP="006968BD">
      <w:pPr>
        <w:ind w:left="5670" w:hanging="1701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 xml:space="preserve">Административный центр </w:t>
      </w:r>
      <w:r>
        <w:rPr>
          <w:rFonts w:ascii="Arial" w:hAnsi="Arial" w:cs="Arial"/>
          <w:b/>
          <w:bCs/>
          <w:sz w:val="24"/>
          <w:szCs w:val="24"/>
        </w:rPr>
        <w:t>д. Малая Кильмезь</w:t>
      </w:r>
    </w:p>
    <w:p w:rsidR="006968BD" w:rsidRPr="00312D36" w:rsidRDefault="006968BD" w:rsidP="006968BD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2017</w:t>
      </w:r>
      <w:r w:rsidRPr="00312D36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968BD" w:rsidRPr="00312D36" w:rsidRDefault="006968BD" w:rsidP="006968BD">
      <w:pPr>
        <w:jc w:val="both"/>
        <w:rPr>
          <w:rFonts w:ascii="Arial" w:hAnsi="Arial" w:cs="Arial"/>
          <w:sz w:val="24"/>
          <w:szCs w:val="24"/>
        </w:rPr>
      </w:pPr>
      <w:r w:rsidRPr="002020E0">
        <w:rPr>
          <w:noProof/>
        </w:rPr>
        <w:pict>
          <v:rect id="_x0000_s1026" style="position:absolute;left:0;text-align:left;margin-left:-50.8pt;margin-top:5.6pt;width:553.15pt;height:179.7pt;z-index:251658240" filled="f" strokeweight="2pt">
            <v:textbox style="mso-next-textbox:#_x0000_s1026" inset="0,0,0,0">
              <w:txbxContent>
                <w:p w:rsidR="006968BD" w:rsidRDefault="006968BD" w:rsidP="006968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Таблица основных показателей</w:t>
                  </w:r>
                </w:p>
                <w:p w:rsidR="006968BD" w:rsidRDefault="006968BD" w:rsidP="006968BD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87"/>
                    <w:gridCol w:w="5386"/>
                  </w:tblGrid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 жителей  1151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45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школ    1</w:t>
                        </w:r>
                      </w:p>
                    </w:tc>
                  </w:tr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предприятий, организаций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3E2D9B">
                        <w:pPr>
                          <w:ind w:left="709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9348D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           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175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детских дошкольных учреждений 1</w:t>
                        </w:r>
                      </w:p>
                    </w:tc>
                  </w:tr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крупных и средних сельскохозяйственных предприятий - нет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45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учреждений культуры 2</w:t>
                        </w:r>
                      </w:p>
                    </w:tc>
                  </w:tr>
                  <w:tr w:rsidR="006968BD">
                    <w:tc>
                      <w:tcPr>
                        <w:tcW w:w="5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км автомобильных дорог с твердым покрытием - 2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BD" w:rsidRDefault="006968BD" w:rsidP="00CA66F2">
                        <w:pPr>
                          <w:numPr>
                            <w:ilvl w:val="0"/>
                            <w:numId w:val="1"/>
                          </w:numPr>
                          <w:ind w:left="709" w:firstLine="3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кол-во действующих церковных приходов  - нет</w:t>
                        </w:r>
                      </w:p>
                    </w:tc>
                  </w:tr>
                </w:tbl>
                <w:p w:rsidR="006968BD" w:rsidRDefault="006968BD" w:rsidP="006968BD"/>
              </w:txbxContent>
            </v:textbox>
          </v:rect>
        </w:pict>
      </w: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A6A97" w:rsidRDefault="006968BD" w:rsidP="006968BD">
      <w:pPr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1</w:t>
      </w:r>
    </w:p>
    <w:p w:rsidR="006968BD" w:rsidRPr="00312D36" w:rsidRDefault="006968BD" w:rsidP="006968BD">
      <w:pPr>
        <w:ind w:left="1276" w:hanging="1276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>Географическое положение.</w:t>
      </w:r>
    </w:p>
    <w:p w:rsidR="006968BD" w:rsidRPr="00312D36" w:rsidRDefault="006968BD" w:rsidP="006968BD">
      <w:pPr>
        <w:ind w:left="1276" w:hanging="1276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>административно-территориальное деление.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НАСЕЛЕНИЕ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  <w:t>Общая площадь</w:t>
      </w:r>
      <w:r>
        <w:rPr>
          <w:rFonts w:ascii="Arial" w:hAnsi="Arial" w:cs="Arial"/>
          <w:sz w:val="24"/>
          <w:szCs w:val="24"/>
        </w:rPr>
        <w:t xml:space="preserve"> поселения 442(кв. км).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Территориальные и водные границы.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 граничит с Селинским, Порекским, Бурашевским , Зимнякским сельскими поселениями, Кильмезским городским поселением, а также с Удмуртией.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поселения - д. Малая Кильмезь находится в трех километрах от районного центра – пгт. Кильмезь.Самые отдаленные населенные пункты расположены на расстоянии 12 км д. Дуброва и на расстоянии 14 км. – д. Кабачки.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НАСЕЛЕНИЕ</w:t>
      </w:r>
    </w:p>
    <w:p w:rsidR="006968BD" w:rsidRPr="00312D36" w:rsidRDefault="006968BD" w:rsidP="006968BD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Административно-территориальное устройство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544"/>
      </w:tblGrid>
      <w:tr w:rsidR="006968BD" w:rsidRPr="00312D36" w:rsidTr="0072098C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муниципального</w:t>
            </w:r>
          </w:p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Населенные  пункты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жителей</w:t>
            </w:r>
          </w:p>
        </w:tc>
      </w:tr>
      <w:tr w:rsidR="006968BD" w:rsidRPr="00312D36" w:rsidTr="0072098C">
        <w:trPr>
          <w:cantSplit/>
          <w:trHeight w:val="228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Малокильмезское </w:t>
            </w:r>
            <w:r w:rsidRPr="00312D36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Д.Малая Кильмезь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582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Д.Дуброва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Кабачки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Малиновка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Пикшинерь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Свет-Знание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Тат-Кильмезь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Вичмарь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6968BD" w:rsidRPr="00312D36" w:rsidTr="0072098C">
        <w:trPr>
          <w:cantSplit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Д.Микварово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8BD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6968BD" w:rsidRPr="00312D36" w:rsidRDefault="006968BD" w:rsidP="006968BD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Мужчин - </w:t>
      </w:r>
      <w:r>
        <w:rPr>
          <w:rFonts w:ascii="Arial" w:hAnsi="Arial" w:cs="Arial"/>
          <w:sz w:val="24"/>
          <w:szCs w:val="24"/>
        </w:rPr>
        <w:t>508_</w:t>
      </w:r>
      <w:r w:rsidRPr="00312D36">
        <w:rPr>
          <w:rFonts w:ascii="Arial" w:hAnsi="Arial" w:cs="Arial"/>
          <w:sz w:val="24"/>
          <w:szCs w:val="24"/>
        </w:rPr>
        <w:t xml:space="preserve">, женщин - </w:t>
      </w:r>
      <w:r>
        <w:rPr>
          <w:rFonts w:ascii="Arial" w:hAnsi="Arial" w:cs="Arial"/>
          <w:sz w:val="24"/>
          <w:szCs w:val="24"/>
        </w:rPr>
        <w:t>493_</w:t>
      </w:r>
      <w:r w:rsidRPr="00312D36">
        <w:rPr>
          <w:rFonts w:ascii="Arial" w:hAnsi="Arial" w:cs="Arial"/>
          <w:sz w:val="24"/>
          <w:szCs w:val="24"/>
        </w:rPr>
        <w:t>, плотность населения:</w:t>
      </w:r>
      <w:r>
        <w:rPr>
          <w:rFonts w:ascii="Arial" w:hAnsi="Arial" w:cs="Arial"/>
          <w:sz w:val="24"/>
          <w:szCs w:val="24"/>
        </w:rPr>
        <w:t xml:space="preserve"> __</w:t>
      </w:r>
      <w:r w:rsidRPr="00312D36">
        <w:rPr>
          <w:rFonts w:ascii="Arial" w:hAnsi="Arial" w:cs="Arial"/>
          <w:sz w:val="24"/>
          <w:szCs w:val="24"/>
        </w:rPr>
        <w:t xml:space="preserve"> чел. на кв.км</w:t>
      </w:r>
    </w:p>
    <w:p w:rsidR="006968BD" w:rsidRPr="00312D36" w:rsidRDefault="006968BD" w:rsidP="006968BD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Количество избирателей - </w:t>
      </w:r>
      <w:r>
        <w:rPr>
          <w:rFonts w:ascii="Arial" w:hAnsi="Arial" w:cs="Arial"/>
          <w:sz w:val="24"/>
          <w:szCs w:val="24"/>
        </w:rPr>
        <w:t>802</w:t>
      </w:r>
    </w:p>
    <w:p w:rsidR="006968BD" w:rsidRDefault="006968BD" w:rsidP="006968BD">
      <w:pPr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Трудовые ресурсы. Рынок труда.</w:t>
      </w:r>
    </w:p>
    <w:p w:rsidR="006968BD" w:rsidRPr="00312D36" w:rsidRDefault="006968BD" w:rsidP="006968BD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начало 2017</w:t>
      </w:r>
      <w:r w:rsidRPr="00312D36">
        <w:rPr>
          <w:rFonts w:ascii="Arial" w:hAnsi="Arial" w:cs="Arial"/>
          <w:sz w:val="24"/>
          <w:szCs w:val="24"/>
        </w:rPr>
        <w:t xml:space="preserve"> года численность трудовых ресурсов в </w:t>
      </w:r>
      <w:r>
        <w:rPr>
          <w:rFonts w:ascii="Arial" w:hAnsi="Arial" w:cs="Arial"/>
          <w:sz w:val="24"/>
          <w:szCs w:val="24"/>
        </w:rPr>
        <w:t xml:space="preserve">Малокильмезском </w:t>
      </w:r>
      <w:r w:rsidRPr="00312D36">
        <w:rPr>
          <w:rFonts w:ascii="Arial" w:hAnsi="Arial" w:cs="Arial"/>
          <w:sz w:val="24"/>
          <w:szCs w:val="24"/>
        </w:rPr>
        <w:t xml:space="preserve"> сельском поселении   составила </w:t>
      </w:r>
      <w:r>
        <w:rPr>
          <w:rFonts w:ascii="Arial" w:hAnsi="Arial" w:cs="Arial"/>
          <w:sz w:val="24"/>
          <w:szCs w:val="24"/>
        </w:rPr>
        <w:t>641</w:t>
      </w:r>
      <w:r w:rsidRPr="00312D36">
        <w:rPr>
          <w:rFonts w:ascii="Arial" w:hAnsi="Arial" w:cs="Arial"/>
          <w:sz w:val="24"/>
          <w:szCs w:val="24"/>
        </w:rPr>
        <w:t xml:space="preserve"> человек. Среди них:</w:t>
      </w:r>
    </w:p>
    <w:p w:rsidR="006968BD" w:rsidRPr="00312D36" w:rsidRDefault="006968BD" w:rsidP="006968BD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население в трудоспособном возрасте </w:t>
      </w:r>
      <w:r>
        <w:rPr>
          <w:rFonts w:ascii="Arial" w:hAnsi="Arial" w:cs="Arial"/>
          <w:sz w:val="24"/>
          <w:szCs w:val="24"/>
        </w:rPr>
        <w:t>621</w:t>
      </w:r>
      <w:r w:rsidRPr="00312D36">
        <w:rPr>
          <w:rFonts w:ascii="Arial" w:hAnsi="Arial" w:cs="Arial"/>
          <w:sz w:val="24"/>
          <w:szCs w:val="24"/>
        </w:rPr>
        <w:t xml:space="preserve"> чел. </w:t>
      </w:r>
    </w:p>
    <w:p w:rsidR="006968BD" w:rsidRPr="00312D36" w:rsidRDefault="006968BD" w:rsidP="006968BD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работающие лица старших возрастов  </w:t>
      </w:r>
      <w:r>
        <w:rPr>
          <w:rFonts w:ascii="Arial" w:hAnsi="Arial" w:cs="Arial"/>
          <w:sz w:val="24"/>
          <w:szCs w:val="24"/>
        </w:rPr>
        <w:t>20_</w:t>
      </w:r>
      <w:r w:rsidRPr="00312D36">
        <w:rPr>
          <w:rFonts w:ascii="Arial" w:hAnsi="Arial" w:cs="Arial"/>
          <w:sz w:val="24"/>
          <w:szCs w:val="24"/>
        </w:rPr>
        <w:t xml:space="preserve"> чел. </w:t>
      </w:r>
    </w:p>
    <w:tbl>
      <w:tblPr>
        <w:tblW w:w="10031" w:type="dxa"/>
        <w:tblLayout w:type="fixed"/>
        <w:tblLook w:val="0000"/>
      </w:tblPr>
      <w:tblGrid>
        <w:gridCol w:w="5778"/>
        <w:gridCol w:w="1701"/>
        <w:gridCol w:w="2552"/>
      </w:tblGrid>
      <w:tr w:rsidR="006968BD" w:rsidRPr="00312D36" w:rsidTr="0072098C">
        <w:trPr>
          <w:trHeight w:val="467"/>
          <w:tblHeader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(оценка)</w:t>
            </w:r>
          </w:p>
        </w:tc>
      </w:tr>
      <w:tr w:rsidR="006968BD" w:rsidRPr="00312D36" w:rsidTr="0072098C">
        <w:trPr>
          <w:tblHeader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6968BD" w:rsidRPr="00312D36" w:rsidTr="0072098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Всего занято в экономике,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В отраслях материального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68BD" w:rsidRPr="00312D36" w:rsidTr="0072098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D36">
              <w:rPr>
                <w:rFonts w:ascii="Arial" w:hAnsi="Arial" w:cs="Arial"/>
                <w:b/>
                <w:bCs/>
                <w:sz w:val="24"/>
                <w:szCs w:val="24"/>
              </w:rPr>
              <w:t>В непроизводственных отраслях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6968BD" w:rsidRPr="00312D36" w:rsidRDefault="006968BD" w:rsidP="0072098C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2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 xml:space="preserve">Краткая историческая справка. </w:t>
      </w:r>
    </w:p>
    <w:p w:rsidR="006968BD" w:rsidRDefault="006968BD" w:rsidP="006968BD">
      <w:p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</w:r>
    </w:p>
    <w:p w:rsidR="006968BD" w:rsidRDefault="006968BD" w:rsidP="00696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Малокильмезское сельское поселение объединяет территории двух сельских округов Кильмезский и Малокильмезский объединенных при реорганизации в 2005 году. </w:t>
      </w:r>
    </w:p>
    <w:p w:rsidR="006968BD" w:rsidRDefault="006968BD" w:rsidP="006968BD">
      <w:pPr>
        <w:jc w:val="both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jc w:val="both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jc w:val="both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jc w:val="both"/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 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>памятники.</w:t>
      </w: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      </w:t>
      </w: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pStyle w:val="a6"/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3</w:t>
      </w:r>
    </w:p>
    <w:p w:rsidR="006968BD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ПРЕДПРИЯТИЯ</w:t>
      </w:r>
    </w:p>
    <w:p w:rsidR="006968BD" w:rsidRPr="00312D36" w:rsidRDefault="006968BD" w:rsidP="006968BD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Сельское хозяйство</w:t>
      </w:r>
      <w:r>
        <w:rPr>
          <w:rFonts w:ascii="Arial" w:hAnsi="Arial" w:cs="Arial"/>
          <w:b/>
          <w:bCs/>
          <w:sz w:val="24"/>
          <w:szCs w:val="24"/>
        </w:rPr>
        <w:t xml:space="preserve"> - нет</w:t>
      </w:r>
    </w:p>
    <w:p w:rsidR="006968BD" w:rsidRPr="00312D36" w:rsidRDefault="006968BD" w:rsidP="00696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предприятия, адрес.</w:t>
      </w:r>
      <w:r w:rsidRPr="00312D36">
        <w:rPr>
          <w:rFonts w:ascii="Arial" w:hAnsi="Arial" w:cs="Arial"/>
          <w:sz w:val="24"/>
          <w:szCs w:val="24"/>
        </w:rPr>
        <w:t xml:space="preserve"> Руководитель – </w:t>
      </w:r>
      <w:r>
        <w:rPr>
          <w:rFonts w:ascii="Arial" w:hAnsi="Arial" w:cs="Arial"/>
          <w:sz w:val="24"/>
          <w:szCs w:val="24"/>
        </w:rPr>
        <w:t xml:space="preserve">____________________________. </w:t>
      </w:r>
      <w:r w:rsidRPr="00312D36">
        <w:rPr>
          <w:rFonts w:ascii="Arial" w:hAnsi="Arial" w:cs="Arial"/>
          <w:sz w:val="24"/>
          <w:szCs w:val="24"/>
        </w:rPr>
        <w:t xml:space="preserve">Специализация – </w:t>
      </w:r>
      <w:r>
        <w:rPr>
          <w:rFonts w:ascii="Arial" w:hAnsi="Arial" w:cs="Arial"/>
          <w:sz w:val="24"/>
          <w:szCs w:val="24"/>
        </w:rPr>
        <w:t>__________________________________.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5"/>
        <w:gridCol w:w="1170"/>
        <w:gridCol w:w="1200"/>
        <w:gridCol w:w="1350"/>
      </w:tblGrid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2007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2008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2009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Количество работающих,чел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Всего посевов,га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Поголовье КРС,гол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Уровень рентабельности,%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Прибыль(+),убыток(-),тыс.руб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BD" w:rsidRPr="00312D36" w:rsidRDefault="006968BD" w:rsidP="006968BD">
      <w:pPr>
        <w:numPr>
          <w:ilvl w:val="12"/>
          <w:numId w:val="0"/>
        </w:numPr>
        <w:ind w:firstLine="709"/>
        <w:rPr>
          <w:rFonts w:ascii="Arial" w:hAnsi="Arial" w:cs="Arial"/>
          <w:i/>
          <w:iCs/>
          <w:sz w:val="24"/>
          <w:szCs w:val="24"/>
        </w:rPr>
      </w:pPr>
    </w:p>
    <w:p w:rsidR="006968BD" w:rsidRPr="00312D36" w:rsidRDefault="006968BD" w:rsidP="006968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Строительство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968BD" w:rsidRDefault="006968BD" w:rsidP="006968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Малое предпринимательство</w:t>
      </w:r>
    </w:p>
    <w:p w:rsidR="006968BD" w:rsidRPr="00312D36" w:rsidRDefault="006968BD" w:rsidP="006968BD">
      <w:pPr>
        <w:ind w:left="284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ООО Мясоперерабатывающее предприятие Д. Малая Кильмезь </w:t>
      </w: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предприятия, адрес.</w:t>
      </w:r>
      <w:r w:rsidRPr="00312D36">
        <w:rPr>
          <w:rFonts w:ascii="Arial" w:hAnsi="Arial" w:cs="Arial"/>
          <w:sz w:val="24"/>
          <w:szCs w:val="24"/>
        </w:rPr>
        <w:t xml:space="preserve"> Руководитель – </w:t>
      </w:r>
      <w:r>
        <w:rPr>
          <w:rFonts w:ascii="Arial" w:hAnsi="Arial" w:cs="Arial"/>
          <w:sz w:val="24"/>
          <w:szCs w:val="24"/>
        </w:rPr>
        <w:t xml:space="preserve">Гаптрахманов Ильхам ___. </w:t>
      </w:r>
      <w:r w:rsidRPr="00312D36">
        <w:rPr>
          <w:rFonts w:ascii="Arial" w:hAnsi="Arial" w:cs="Arial"/>
          <w:sz w:val="24"/>
          <w:szCs w:val="24"/>
        </w:rPr>
        <w:t xml:space="preserve">Специализация – </w:t>
      </w:r>
      <w:r>
        <w:rPr>
          <w:rFonts w:ascii="Arial" w:hAnsi="Arial" w:cs="Arial"/>
          <w:sz w:val="24"/>
          <w:szCs w:val="24"/>
        </w:rPr>
        <w:t>забой скота,  а 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5"/>
        <w:gridCol w:w="1170"/>
        <w:gridCol w:w="1200"/>
        <w:gridCol w:w="1350"/>
      </w:tblGrid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Количество работающих,чел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Уровень рентабельности,%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Прибыль(+),убыток(-),тыс.руб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ООО «Вятский лесокомбинат – д. Тат-Кильмезь</w:t>
      </w:r>
    </w:p>
    <w:p w:rsidR="006968BD" w:rsidRPr="00312D36" w:rsidRDefault="006968BD" w:rsidP="00696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предприятия, адрес.</w:t>
      </w:r>
      <w:r w:rsidRPr="00312D36">
        <w:rPr>
          <w:rFonts w:ascii="Arial" w:hAnsi="Arial" w:cs="Arial"/>
          <w:sz w:val="24"/>
          <w:szCs w:val="24"/>
        </w:rPr>
        <w:t xml:space="preserve"> Руководитель – </w:t>
      </w:r>
      <w:r>
        <w:rPr>
          <w:rFonts w:ascii="Arial" w:hAnsi="Arial" w:cs="Arial"/>
          <w:sz w:val="24"/>
          <w:szCs w:val="24"/>
        </w:rPr>
        <w:t xml:space="preserve">____________________________. </w:t>
      </w:r>
      <w:r w:rsidRPr="00312D36">
        <w:rPr>
          <w:rFonts w:ascii="Arial" w:hAnsi="Arial" w:cs="Arial"/>
          <w:sz w:val="24"/>
          <w:szCs w:val="24"/>
        </w:rPr>
        <w:t xml:space="preserve">Специализация – </w:t>
      </w:r>
      <w:r>
        <w:rPr>
          <w:rFonts w:ascii="Arial" w:hAnsi="Arial" w:cs="Arial"/>
          <w:sz w:val="24"/>
          <w:szCs w:val="24"/>
        </w:rPr>
        <w:t>деревообработка 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5"/>
        <w:gridCol w:w="1170"/>
        <w:gridCol w:w="1200"/>
        <w:gridCol w:w="1350"/>
      </w:tblGrid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Количество работающих,чел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Уровень рентабельности,%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Прибыль(+),убыток(-),тыс.руб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ООО «Леспромальянс» д. Малая Кильмезь</w:t>
      </w: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предприятия, адрес.</w:t>
      </w:r>
      <w:r w:rsidRPr="00312D36">
        <w:rPr>
          <w:rFonts w:ascii="Arial" w:hAnsi="Arial" w:cs="Arial"/>
          <w:sz w:val="24"/>
          <w:szCs w:val="24"/>
        </w:rPr>
        <w:t xml:space="preserve"> Руководитель – </w:t>
      </w:r>
      <w:r>
        <w:rPr>
          <w:rFonts w:ascii="Arial" w:hAnsi="Arial" w:cs="Arial"/>
          <w:sz w:val="24"/>
          <w:szCs w:val="24"/>
        </w:rPr>
        <w:t xml:space="preserve">мухамадьяров Шамиль . </w:t>
      </w:r>
      <w:r w:rsidRPr="00312D36">
        <w:rPr>
          <w:rFonts w:ascii="Arial" w:hAnsi="Arial" w:cs="Arial"/>
          <w:sz w:val="24"/>
          <w:szCs w:val="24"/>
        </w:rPr>
        <w:t xml:space="preserve">Специализация – </w:t>
      </w:r>
      <w:r>
        <w:rPr>
          <w:rFonts w:ascii="Arial" w:hAnsi="Arial" w:cs="Arial"/>
          <w:sz w:val="24"/>
          <w:szCs w:val="24"/>
        </w:rPr>
        <w:t>деревообработка 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5"/>
        <w:gridCol w:w="1170"/>
        <w:gridCol w:w="1200"/>
        <w:gridCol w:w="1350"/>
      </w:tblGrid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Pr="00312D36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 xml:space="preserve"> Количество работающих,чел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Уровень рентабельности,%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8BD" w:rsidRPr="00312D36" w:rsidTr="0072098C">
        <w:trPr>
          <w:trHeight w:val="450"/>
        </w:trPr>
        <w:tc>
          <w:tcPr>
            <w:tcW w:w="5895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D36">
              <w:rPr>
                <w:rFonts w:ascii="Arial" w:hAnsi="Arial" w:cs="Arial"/>
                <w:sz w:val="24"/>
                <w:szCs w:val="24"/>
              </w:rPr>
              <w:t>Прибыль(+),убыток(-),тыс.руб</w:t>
            </w:r>
          </w:p>
        </w:tc>
        <w:tc>
          <w:tcPr>
            <w:tcW w:w="117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68BD" w:rsidRPr="00312D36" w:rsidRDefault="006968BD" w:rsidP="007209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4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 xml:space="preserve">                Инфраструктура </w:t>
      </w:r>
    </w:p>
    <w:p w:rsidR="006968BD" w:rsidRPr="00312D36" w:rsidRDefault="006968BD" w:rsidP="006968BD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 xml:space="preserve">Транспорт </w:t>
      </w:r>
    </w:p>
    <w:p w:rsidR="006968BD" w:rsidRPr="008605BC" w:rsidRDefault="006968BD" w:rsidP="006968BD">
      <w:pPr>
        <w:rPr>
          <w:rFonts w:ascii="Arial" w:hAnsi="Arial" w:cs="Arial"/>
          <w:b/>
          <w:bCs/>
          <w:sz w:val="24"/>
          <w:szCs w:val="24"/>
        </w:rPr>
      </w:pPr>
    </w:p>
    <w:p w:rsidR="006968BD" w:rsidRDefault="006968BD" w:rsidP="006968BD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Коммунальное хозяйство</w:t>
      </w:r>
    </w:p>
    <w:p w:rsidR="006968BD" w:rsidRPr="00312D36" w:rsidRDefault="006968BD" w:rsidP="006968BD">
      <w:pPr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Газовое хозяйство</w:t>
      </w:r>
      <w:r w:rsidRPr="00312D36">
        <w:rPr>
          <w:rFonts w:ascii="Arial" w:hAnsi="Arial" w:cs="Arial"/>
          <w:sz w:val="24"/>
          <w:szCs w:val="24"/>
        </w:rPr>
        <w:t xml:space="preserve"> 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5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РЫНОК ТОВАРОВ И УСЛУГ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  <w:t xml:space="preserve">Наиболее крупные торговые предприятия </w:t>
      </w:r>
      <w:r>
        <w:rPr>
          <w:rFonts w:ascii="Arial" w:hAnsi="Arial" w:cs="Arial"/>
          <w:sz w:val="24"/>
          <w:szCs w:val="24"/>
        </w:rPr>
        <w:t xml:space="preserve">Малокильмезского </w:t>
      </w:r>
      <w:r w:rsidRPr="00312D36">
        <w:rPr>
          <w:rFonts w:ascii="Arial" w:hAnsi="Arial" w:cs="Arial"/>
          <w:sz w:val="24"/>
          <w:szCs w:val="24"/>
        </w:rPr>
        <w:t>сельского</w:t>
      </w:r>
      <w:r w:rsidRPr="00312D36">
        <w:rPr>
          <w:rFonts w:ascii="Arial" w:hAnsi="Arial" w:cs="Arial"/>
          <w:i/>
          <w:iCs/>
          <w:sz w:val="24"/>
          <w:szCs w:val="24"/>
        </w:rPr>
        <w:t xml:space="preserve">  </w:t>
      </w:r>
      <w:r w:rsidRPr="008605BC">
        <w:rPr>
          <w:rFonts w:ascii="Arial" w:hAnsi="Arial" w:cs="Arial"/>
          <w:sz w:val="24"/>
          <w:szCs w:val="24"/>
        </w:rPr>
        <w:t xml:space="preserve">поселения  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Наименование: </w:t>
      </w:r>
      <w:r>
        <w:rPr>
          <w:rFonts w:ascii="Arial" w:hAnsi="Arial" w:cs="Arial"/>
          <w:sz w:val="24"/>
          <w:szCs w:val="24"/>
        </w:rPr>
        <w:t>ИП Лялина Н.Е.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 xml:space="preserve">Специализация: </w:t>
      </w:r>
      <w:r>
        <w:rPr>
          <w:rFonts w:ascii="Arial" w:hAnsi="Arial" w:cs="Arial"/>
          <w:sz w:val="24"/>
          <w:szCs w:val="24"/>
        </w:rPr>
        <w:t>торговля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6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СОЦИАЛЬНАЯ СФЕРА</w:t>
      </w:r>
    </w:p>
    <w:p w:rsidR="006968BD" w:rsidRDefault="006968BD" w:rsidP="006968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>Библиотечное обслуживание жителей</w:t>
      </w:r>
      <w:r>
        <w:rPr>
          <w:rFonts w:ascii="Arial" w:hAnsi="Arial" w:cs="Arial"/>
          <w:sz w:val="24"/>
          <w:szCs w:val="24"/>
        </w:rPr>
        <w:t>:</w:t>
      </w:r>
      <w:r w:rsidRPr="00312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</w:p>
    <w:p w:rsidR="006968BD" w:rsidRPr="00312D36" w:rsidRDefault="006968BD" w:rsidP="00696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библиотека-филиал в д. Малая Кильмезь . Число читателей – 354</w:t>
      </w:r>
      <w:r w:rsidRPr="00312D36">
        <w:rPr>
          <w:rFonts w:ascii="Arial" w:hAnsi="Arial" w:cs="Arial"/>
          <w:sz w:val="24"/>
          <w:szCs w:val="24"/>
        </w:rPr>
        <w:t>, книжны</w:t>
      </w:r>
      <w:r>
        <w:rPr>
          <w:rFonts w:ascii="Arial" w:hAnsi="Arial" w:cs="Arial"/>
          <w:sz w:val="24"/>
          <w:szCs w:val="24"/>
        </w:rPr>
        <w:t xml:space="preserve">й фонд – </w:t>
      </w:r>
      <w:r w:rsidRPr="00312D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библиотека-филиал в д. Тат  Кильмезь . Число читателей – 166</w:t>
      </w:r>
      <w:r w:rsidRPr="00312D36">
        <w:rPr>
          <w:rFonts w:ascii="Arial" w:hAnsi="Arial" w:cs="Arial"/>
          <w:sz w:val="24"/>
          <w:szCs w:val="24"/>
        </w:rPr>
        <w:t>, книжны</w:t>
      </w:r>
      <w:r>
        <w:rPr>
          <w:rFonts w:ascii="Arial" w:hAnsi="Arial" w:cs="Arial"/>
          <w:sz w:val="24"/>
          <w:szCs w:val="24"/>
        </w:rPr>
        <w:t>й фонд –</w:t>
      </w:r>
    </w:p>
    <w:p w:rsidR="006968BD" w:rsidRPr="00312D36" w:rsidRDefault="006968BD" w:rsidP="006968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>Физкультурно</w:t>
      </w:r>
      <w:r>
        <w:rPr>
          <w:rFonts w:ascii="Arial" w:hAnsi="Arial" w:cs="Arial"/>
          <w:sz w:val="24"/>
          <w:szCs w:val="24"/>
        </w:rPr>
        <w:t xml:space="preserve"> </w:t>
      </w:r>
      <w:r w:rsidRPr="00312D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12D36">
        <w:rPr>
          <w:rFonts w:ascii="Arial" w:hAnsi="Arial" w:cs="Arial"/>
          <w:sz w:val="24"/>
          <w:szCs w:val="24"/>
        </w:rPr>
        <w:t>оздоровительное и спортивные мероприятия.</w:t>
      </w:r>
    </w:p>
    <w:p w:rsidR="006968BD" w:rsidRPr="00312D36" w:rsidRDefault="006968BD" w:rsidP="006968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>Религиозный климат</w:t>
      </w:r>
      <w:r>
        <w:rPr>
          <w:rFonts w:ascii="Arial" w:hAnsi="Arial" w:cs="Arial"/>
          <w:sz w:val="24"/>
          <w:szCs w:val="24"/>
        </w:rPr>
        <w:t>.(местная старообрядческая община – д. Микварово) ( местная мусульманская организация (махалли) – д. Тат-Кильмезь) (Православные христиане относятся – к православному храму с. Кильмезь)</w:t>
      </w: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7</w:t>
      </w:r>
    </w:p>
    <w:p w:rsidR="006968BD" w:rsidRPr="00312D36" w:rsidRDefault="006968BD" w:rsidP="006968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СРЕДСТВА МАССОВОЙ ИНФОРМАЦИИ</w:t>
      </w:r>
    </w:p>
    <w:p w:rsidR="006968BD" w:rsidRPr="00312D36" w:rsidRDefault="006968BD" w:rsidP="006968BD">
      <w:pPr>
        <w:numPr>
          <w:ilvl w:val="0"/>
          <w:numId w:val="2"/>
        </w:numPr>
        <w:tabs>
          <w:tab w:val="clear" w:pos="720"/>
          <w:tab w:val="num" w:pos="142"/>
        </w:tabs>
        <w:ind w:left="0" w:firstLine="0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Телевидение и радиовещание</w:t>
      </w:r>
      <w:r>
        <w:rPr>
          <w:rFonts w:ascii="Arial" w:hAnsi="Arial" w:cs="Arial"/>
          <w:b/>
          <w:bCs/>
          <w:sz w:val="24"/>
          <w:szCs w:val="24"/>
        </w:rPr>
        <w:t>, пресса</w:t>
      </w:r>
    </w:p>
    <w:p w:rsidR="006968BD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312D36">
        <w:rPr>
          <w:rFonts w:ascii="Arial" w:hAnsi="Arial" w:cs="Arial"/>
          <w:b/>
          <w:bCs/>
          <w:sz w:val="24"/>
          <w:szCs w:val="24"/>
        </w:rPr>
        <w:t>Раздел 8</w:t>
      </w:r>
    </w:p>
    <w:p w:rsidR="006968BD" w:rsidRPr="00312D36" w:rsidRDefault="006968BD" w:rsidP="006968B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2D36">
        <w:rPr>
          <w:rFonts w:ascii="Arial" w:hAnsi="Arial" w:cs="Arial"/>
          <w:b/>
          <w:bCs/>
          <w:caps/>
          <w:sz w:val="24"/>
          <w:szCs w:val="24"/>
        </w:rPr>
        <w:t>политическая обстановка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312D36">
        <w:rPr>
          <w:rFonts w:ascii="Arial" w:hAnsi="Arial" w:cs="Arial"/>
          <w:sz w:val="24"/>
          <w:szCs w:val="24"/>
        </w:rPr>
        <w:tab/>
        <w:t xml:space="preserve">Представительный орган поселения </w:t>
      </w:r>
      <w:r>
        <w:rPr>
          <w:rFonts w:ascii="Arial" w:hAnsi="Arial" w:cs="Arial"/>
          <w:sz w:val="24"/>
          <w:szCs w:val="24"/>
        </w:rPr>
        <w:t xml:space="preserve"> - Малокильмезская сельская Дума состоит из 10 депутатов: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 Петр Егорович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Кузьминых Олег Григорьевич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Лесникова Марина Николаевна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Лялин Александр Иванович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Максимова Татьяна Николаевна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Маркова Надежда Владимировна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Никонова Зинаида Евгеньевна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Охотникова Ирина Владимировна</w:t>
      </w:r>
    </w:p>
    <w:p w:rsidR="006968BD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Плетенева Наталья Владимировна</w:t>
      </w:r>
    </w:p>
    <w:p w:rsidR="006968BD" w:rsidRPr="00312D36" w:rsidRDefault="006968BD" w:rsidP="006968B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Шакирьзянова Альбина Наильевна</w:t>
      </w:r>
    </w:p>
    <w:p w:rsidR="006968BD" w:rsidRDefault="006968BD" w:rsidP="006968BD"/>
    <w:p w:rsidR="006F3A9E" w:rsidRDefault="006F3A9E"/>
    <w:sectPr w:rsidR="006F3A9E" w:rsidSect="008605BC">
      <w:headerReference w:type="default" r:id="rId5"/>
      <w:pgSz w:w="12242" w:h="15842"/>
      <w:pgMar w:top="284" w:right="794" w:bottom="568" w:left="175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B9" w:rsidRDefault="000C1EA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8BD">
      <w:rPr>
        <w:rStyle w:val="a5"/>
        <w:noProof/>
      </w:rPr>
      <w:t>2</w:t>
    </w:r>
    <w:r>
      <w:rPr>
        <w:rStyle w:val="a5"/>
      </w:rPr>
      <w:fldChar w:fldCharType="end"/>
    </w:r>
  </w:p>
  <w:p w:rsidR="00096EB9" w:rsidRDefault="000C1E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D67EE2"/>
    <w:lvl w:ilvl="0">
      <w:numFmt w:val="bullet"/>
      <w:lvlText w:val="*"/>
      <w:lvlJc w:val="left"/>
    </w:lvl>
  </w:abstractNum>
  <w:abstractNum w:abstractNumId="1">
    <w:nsid w:val="2C697BFD"/>
    <w:multiLevelType w:val="hybridMultilevel"/>
    <w:tmpl w:val="D83C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6C6291"/>
    <w:multiLevelType w:val="hybridMultilevel"/>
    <w:tmpl w:val="3222A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BE20B4"/>
    <w:multiLevelType w:val="hybridMultilevel"/>
    <w:tmpl w:val="73367360"/>
    <w:lvl w:ilvl="0" w:tplc="19D67EE2">
      <w:start w:val="1"/>
      <w:numFmt w:val="bullet"/>
      <w:lvlText w:val=""/>
      <w:legacy w:legacy="1" w:legacySpace="0" w:legacyIndent="283"/>
      <w:lvlJc w:val="left"/>
      <w:pPr>
        <w:ind w:left="1026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8BD"/>
    <w:rsid w:val="000C1EAA"/>
    <w:rsid w:val="006968BD"/>
    <w:rsid w:val="006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8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8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6968BD"/>
  </w:style>
  <w:style w:type="paragraph" w:styleId="a6">
    <w:name w:val="Body Text"/>
    <w:basedOn w:val="a"/>
    <w:link w:val="a7"/>
    <w:uiPriority w:val="99"/>
    <w:rsid w:val="006968BD"/>
    <w:pPr>
      <w:overflowPunct/>
      <w:autoSpaceDE/>
      <w:autoSpaceDN/>
      <w:adjustRightInd/>
      <w:jc w:val="both"/>
      <w:textAlignment w:val="auto"/>
    </w:pPr>
  </w:style>
  <w:style w:type="character" w:customStyle="1" w:styleId="a7">
    <w:name w:val="Основной текст Знак"/>
    <w:basedOn w:val="a0"/>
    <w:link w:val="a6"/>
    <w:uiPriority w:val="99"/>
    <w:rsid w:val="006968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Company>Grizli777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2018-02-06T08:27:00Z</dcterms:created>
  <dcterms:modified xsi:type="dcterms:W3CDTF">2018-02-06T08:28:00Z</dcterms:modified>
</cp:coreProperties>
</file>