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</w:t>
      </w:r>
      <w:r w:rsidR="009E61F1">
        <w:rPr>
          <w:rStyle w:val="s1"/>
          <w:b/>
          <w:bCs/>
          <w:color w:val="000000"/>
          <w:sz w:val="28"/>
          <w:szCs w:val="28"/>
        </w:rPr>
        <w:t>Й</w:t>
      </w:r>
      <w:r>
        <w:rPr>
          <w:rStyle w:val="s1"/>
          <w:b/>
          <w:bCs/>
          <w:color w:val="000000"/>
          <w:sz w:val="28"/>
          <w:szCs w:val="28"/>
        </w:rPr>
        <w:t>ОНА</w:t>
      </w:r>
      <w:r w:rsidR="00CE7039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КИРОВСКОЙ ОБЛАСТИ</w:t>
      </w:r>
    </w:p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670CE6" w:rsidRDefault="00CE7039" w:rsidP="00670CE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18</w:t>
      </w:r>
      <w:r w:rsidR="009E61F1">
        <w:rPr>
          <w:rStyle w:val="s1"/>
          <w:b/>
          <w:bCs/>
          <w:color w:val="000000"/>
          <w:sz w:val="28"/>
          <w:szCs w:val="28"/>
        </w:rPr>
        <w:t>.04.2019</w:t>
      </w:r>
      <w:r w:rsidR="00670CE6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                             № 2</w:t>
      </w:r>
      <w:r w:rsidR="00670CE6">
        <w:rPr>
          <w:rStyle w:val="s1"/>
          <w:b/>
          <w:bCs/>
          <w:color w:val="000000"/>
          <w:sz w:val="28"/>
          <w:szCs w:val="28"/>
        </w:rPr>
        <w:t>/</w:t>
      </w: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8</w:t>
      </w:r>
    </w:p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д. Малая Кильмезь</w:t>
      </w:r>
    </w:p>
    <w:p w:rsidR="00670CE6" w:rsidRDefault="00670CE6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участии в проекте по поддержке местных инициатив</w:t>
      </w:r>
    </w:p>
    <w:p w:rsidR="00670CE6" w:rsidRDefault="009E61F1" w:rsidP="00670CE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Кировской области в 2020</w:t>
      </w:r>
      <w:r w:rsidR="00670CE6">
        <w:rPr>
          <w:rStyle w:val="s1"/>
          <w:b/>
          <w:bCs/>
          <w:color w:val="000000"/>
          <w:sz w:val="28"/>
          <w:szCs w:val="28"/>
        </w:rPr>
        <w:t xml:space="preserve"> году</w:t>
      </w:r>
    </w:p>
    <w:p w:rsidR="00670CE6" w:rsidRDefault="00670CE6" w:rsidP="00F4755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распоряжения Правительства Кировской обл</w:t>
      </w:r>
      <w:r w:rsidR="009E61F1">
        <w:rPr>
          <w:color w:val="000000"/>
          <w:sz w:val="28"/>
          <w:szCs w:val="28"/>
        </w:rPr>
        <w:t>асти от 11.11.2009 года № 378 «</w:t>
      </w:r>
      <w:r>
        <w:rPr>
          <w:color w:val="000000"/>
          <w:sz w:val="28"/>
          <w:szCs w:val="28"/>
        </w:rPr>
        <w:t>О проекте по поддержке местных инициатив в Кировской области» Малокильмезская  сельская Дума РЕШИЛА:</w:t>
      </w:r>
    </w:p>
    <w:p w:rsidR="00670CE6" w:rsidRDefault="00670CE6" w:rsidP="00F4755A">
      <w:pPr>
        <w:pStyle w:val="p4"/>
        <w:shd w:val="clear" w:color="auto" w:fill="FFFFFF"/>
        <w:ind w:left="709" w:hanging="2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Принять участие в Проекте по под</w:t>
      </w:r>
      <w:r w:rsidR="009E61F1">
        <w:rPr>
          <w:color w:val="000000"/>
          <w:sz w:val="28"/>
          <w:szCs w:val="28"/>
        </w:rPr>
        <w:t>держке местных инициатив в 2020</w:t>
      </w:r>
      <w:r w:rsidR="00F47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году.</w:t>
      </w:r>
    </w:p>
    <w:p w:rsidR="00670CE6" w:rsidRDefault="00670CE6" w:rsidP="00F4755A">
      <w:pPr>
        <w:pStyle w:val="p4"/>
        <w:shd w:val="clear" w:color="auto" w:fill="FFFFFF"/>
        <w:ind w:left="709" w:hanging="2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Администрации Малокиль</w:t>
      </w:r>
      <w:r w:rsidR="00F4755A">
        <w:rPr>
          <w:color w:val="000000"/>
          <w:sz w:val="28"/>
          <w:szCs w:val="28"/>
        </w:rPr>
        <w:t xml:space="preserve">мезского сельского поселения на </w:t>
      </w:r>
      <w:r w:rsidR="009E61F1">
        <w:rPr>
          <w:color w:val="000000"/>
          <w:sz w:val="28"/>
          <w:szCs w:val="28"/>
        </w:rPr>
        <w:t>предстоящих в мае 2019</w:t>
      </w:r>
      <w:r>
        <w:rPr>
          <w:color w:val="000000"/>
          <w:sz w:val="28"/>
          <w:szCs w:val="28"/>
        </w:rPr>
        <w:t xml:space="preserve"> года собраниях</w:t>
      </w:r>
      <w:r w:rsidR="00F47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(сходах) граждан рассмотреть вопросы:</w:t>
      </w:r>
    </w:p>
    <w:p w:rsidR="00670CE6" w:rsidRDefault="00F4755A" w:rsidP="00F4755A">
      <w:pPr>
        <w:pStyle w:val="p5"/>
        <w:shd w:val="clear" w:color="auto" w:fill="FFFFFF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выбору проекта ППМИ</w:t>
      </w:r>
      <w:r w:rsidR="009E61F1">
        <w:rPr>
          <w:color w:val="000000"/>
          <w:sz w:val="28"/>
          <w:szCs w:val="28"/>
        </w:rPr>
        <w:t>-2020</w:t>
      </w:r>
      <w:r w:rsidR="00670CE6">
        <w:rPr>
          <w:color w:val="000000"/>
          <w:sz w:val="28"/>
          <w:szCs w:val="28"/>
        </w:rPr>
        <w:t>;</w:t>
      </w:r>
    </w:p>
    <w:p w:rsidR="00670CE6" w:rsidRDefault="00F4755A" w:rsidP="00F475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670CE6">
        <w:rPr>
          <w:color w:val="000000"/>
          <w:sz w:val="28"/>
          <w:szCs w:val="28"/>
        </w:rPr>
        <w:t>- избрания инициативной группы;</w:t>
      </w:r>
    </w:p>
    <w:p w:rsidR="00670CE6" w:rsidRDefault="00F4755A" w:rsidP="00F475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670CE6">
        <w:rPr>
          <w:color w:val="000000"/>
          <w:sz w:val="28"/>
          <w:szCs w:val="28"/>
        </w:rPr>
        <w:t>- избрание представит</w:t>
      </w:r>
      <w:r>
        <w:rPr>
          <w:color w:val="000000"/>
          <w:sz w:val="28"/>
          <w:szCs w:val="28"/>
        </w:rPr>
        <w:t>елей на итоговое собрание ППМИ-</w:t>
      </w:r>
      <w:r w:rsidR="009E61F1">
        <w:rPr>
          <w:color w:val="000000"/>
          <w:sz w:val="28"/>
          <w:szCs w:val="28"/>
        </w:rPr>
        <w:t>2020</w:t>
      </w:r>
      <w:r w:rsidR="00670CE6">
        <w:rPr>
          <w:color w:val="000000"/>
          <w:sz w:val="28"/>
          <w:szCs w:val="28"/>
        </w:rPr>
        <w:t>;</w:t>
      </w:r>
    </w:p>
    <w:p w:rsidR="00670CE6" w:rsidRDefault="00670CE6" w:rsidP="00F4755A">
      <w:pPr>
        <w:pStyle w:val="p4"/>
        <w:shd w:val="clear" w:color="auto" w:fill="FFFFFF"/>
        <w:ind w:left="1682" w:hanging="97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Контроль за исполнением данного решения оставляю за собой.</w:t>
      </w:r>
    </w:p>
    <w:p w:rsidR="00670CE6" w:rsidRDefault="00670CE6" w:rsidP="00F4755A">
      <w:pPr>
        <w:pStyle w:val="p4"/>
        <w:shd w:val="clear" w:color="auto" w:fill="FFFFFF"/>
        <w:ind w:left="1682" w:hanging="97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670CE6" w:rsidRDefault="00670CE6" w:rsidP="00670CE6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670CE6" w:rsidRDefault="00670CE6" w:rsidP="00670CE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сельской Думы                                                          А.В. Лесников</w:t>
      </w:r>
    </w:p>
    <w:p w:rsidR="00670CE6" w:rsidRDefault="00670CE6" w:rsidP="00670CE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Малокильмезского </w:t>
      </w:r>
    </w:p>
    <w:p w:rsidR="00670CE6" w:rsidRDefault="00670CE6" w:rsidP="00670CE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В.В. Чиргин</w:t>
      </w:r>
    </w:p>
    <w:p w:rsidR="002875C7" w:rsidRDefault="002875C7"/>
    <w:sectPr w:rsidR="002875C7" w:rsidSect="006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8256C"/>
    <w:rsid w:val="0018256C"/>
    <w:rsid w:val="002875C7"/>
    <w:rsid w:val="006046EB"/>
    <w:rsid w:val="00670CE6"/>
    <w:rsid w:val="006F0914"/>
    <w:rsid w:val="00971E9C"/>
    <w:rsid w:val="009E61F1"/>
    <w:rsid w:val="00CE7039"/>
    <w:rsid w:val="00F4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70CE6"/>
  </w:style>
  <w:style w:type="paragraph" w:customStyle="1" w:styleId="p2">
    <w:name w:val="p2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70CE6"/>
  </w:style>
  <w:style w:type="paragraph" w:customStyle="1" w:styleId="p5">
    <w:name w:val="p5"/>
    <w:basedOn w:val="a"/>
    <w:rsid w:val="006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542543</dc:creator>
  <cp:keywords/>
  <dc:description/>
  <cp:lastModifiedBy>1</cp:lastModifiedBy>
  <cp:revision>6</cp:revision>
  <cp:lastPrinted>2019-04-17T05:51:00Z</cp:lastPrinted>
  <dcterms:created xsi:type="dcterms:W3CDTF">2018-05-07T03:23:00Z</dcterms:created>
  <dcterms:modified xsi:type="dcterms:W3CDTF">2019-04-17T05:52:00Z</dcterms:modified>
</cp:coreProperties>
</file>